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《云南省水路运输市场信用信息</w:t>
      </w:r>
      <w:r>
        <w:rPr>
          <w:rFonts w:hint="eastAsia" w:ascii="方正小标宋_GBK" w:hAnsi="方正小标宋_GBK" w:eastAsia="方正小标宋_GBK" w:cs="方正小标宋_GBK"/>
          <w:sz w:val="44"/>
          <w:szCs w:val="44"/>
          <w:lang w:eastAsia="zh-CN"/>
        </w:rPr>
        <w:t>管理</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实施细则</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试行</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》起草说明</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根据</w:t>
      </w:r>
      <w:r>
        <w:rPr>
          <w:rFonts w:hint="eastAsia" w:ascii="宋体" w:hAnsi="宋体" w:eastAsia="方正仿宋_GBK" w:cs="方正仿宋_GBK"/>
          <w:sz w:val="32"/>
          <w:szCs w:val="32"/>
          <w:lang w:val="en-US" w:eastAsia="zh-CN"/>
        </w:rPr>
        <w:t>新颁布实施的</w:t>
      </w:r>
      <w:r>
        <w:rPr>
          <w:rFonts w:hint="eastAsia" w:ascii="宋体" w:hAnsi="宋体" w:eastAsia="方正仿宋_GBK" w:cs="方正仿宋_GBK"/>
          <w:sz w:val="32"/>
          <w:szCs w:val="32"/>
        </w:rPr>
        <w:t>《云南省行政规范性文件</w:t>
      </w:r>
      <w:r>
        <w:rPr>
          <w:rFonts w:hint="eastAsia" w:ascii="宋体" w:hAnsi="宋体" w:eastAsia="方正仿宋_GBK" w:cs="方正仿宋_GBK"/>
          <w:sz w:val="32"/>
          <w:szCs w:val="32"/>
          <w:lang w:val="en-US" w:eastAsia="zh-CN"/>
        </w:rPr>
        <w:t>管理</w:t>
      </w:r>
      <w:r>
        <w:rPr>
          <w:rFonts w:hint="eastAsia" w:ascii="宋体" w:hAnsi="宋体" w:eastAsia="方正仿宋_GBK" w:cs="方正仿宋_GBK"/>
          <w:sz w:val="32"/>
          <w:szCs w:val="32"/>
        </w:rPr>
        <w:t>办法》第十</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条规定以及有关工作要求，现将《云南省水路运输市场信用信息</w:t>
      </w:r>
      <w:r>
        <w:rPr>
          <w:rFonts w:hint="eastAsia" w:ascii="宋体" w:hAnsi="宋体" w:eastAsia="方正仿宋_GBK" w:cs="方正仿宋_GBK"/>
          <w:sz w:val="32"/>
          <w:szCs w:val="32"/>
          <w:lang w:eastAsia="zh-CN"/>
        </w:rPr>
        <w:t>管理</w:t>
      </w:r>
      <w:r>
        <w:rPr>
          <w:rFonts w:hint="eastAsia" w:ascii="宋体" w:hAnsi="宋体" w:eastAsia="方正仿宋_GBK" w:cs="方正仿宋_GBK"/>
          <w:sz w:val="32"/>
          <w:szCs w:val="32"/>
        </w:rPr>
        <w:t>实施细则》（以下简称《实施细则》）起草情况汇报如下：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cs="方正黑体_GBK"/>
          <w:sz w:val="32"/>
          <w:szCs w:val="32"/>
          <w:lang w:eastAsia="zh-CN"/>
        </w:rPr>
      </w:pPr>
      <w:r>
        <w:rPr>
          <w:rFonts w:hint="eastAsia" w:ascii="宋体" w:hAnsi="宋体" w:eastAsia="方正黑体_GBK" w:cs="方正黑体_GBK"/>
          <w:sz w:val="32"/>
          <w:szCs w:val="32"/>
        </w:rPr>
        <w:t>一、</w:t>
      </w:r>
      <w:r>
        <w:rPr>
          <w:rFonts w:hint="eastAsia" w:ascii="宋体" w:hAnsi="宋体" w:eastAsia="方正黑体_GBK" w:cs="方正黑体_GBK"/>
          <w:sz w:val="32"/>
          <w:szCs w:val="32"/>
          <w:lang w:val="en-US" w:eastAsia="zh-CN"/>
        </w:rPr>
        <w:t>制定《实施细则》的</w:t>
      </w:r>
      <w:r>
        <w:rPr>
          <w:rFonts w:hint="eastAsia" w:ascii="宋体" w:hAnsi="宋体" w:eastAsia="方正黑体_GBK" w:cs="方正黑体_GBK"/>
          <w:sz w:val="32"/>
          <w:szCs w:val="32"/>
        </w:rPr>
        <w:t>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社会信用体系是经济社会发展的重要基础，党的十九大以来，党中央、国务院对社会信用体系建设作出一系列决策部署，强调社会主义市场经济是信用经济、法治经济，要求完善市场准入和监管、产权保护、信用体系等方面的法律制度</w:t>
      </w:r>
      <w:r>
        <w:rPr>
          <w:rFonts w:hint="eastAsia" w:ascii="宋体" w:hAnsi="宋体" w:eastAsia="方正仿宋_GBK" w:cs="方正仿宋_GBK"/>
          <w:sz w:val="32"/>
          <w:szCs w:val="32"/>
          <w:lang w:eastAsia="zh-CN"/>
        </w:rPr>
        <w:t>。为此，云南</w:t>
      </w:r>
      <w:r>
        <w:rPr>
          <w:rFonts w:hint="eastAsia" w:ascii="宋体" w:hAnsi="宋体" w:eastAsia="方正仿宋_GBK" w:cs="方正仿宋_GBK"/>
          <w:sz w:val="32"/>
          <w:szCs w:val="32"/>
        </w:rPr>
        <w:t>省委、省政府高度重视社会信用体系建设。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方正仿宋_GBK" w:hAnsi="方正仿宋_GBK" w:eastAsia="方正仿宋_GBK" w:cs="方正仿宋_GBK"/>
          <w:sz w:val="32"/>
          <w:szCs w:val="32"/>
          <w:lang w:eastAsia="zh-CN"/>
        </w:rPr>
        <w:t>制定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实施</w:t>
      </w:r>
      <w:r>
        <w:rPr>
          <w:rFonts w:hint="eastAsia" w:ascii="方正仿宋_GBK" w:hAnsi="方正仿宋_GBK" w:eastAsia="方正仿宋_GBK" w:cs="方正仿宋_GBK"/>
          <w:sz w:val="32"/>
          <w:szCs w:val="32"/>
        </w:rPr>
        <w:t>细则》是云南省贯彻落实党中央、国务院决策部署的重要举措</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从</w:t>
      </w:r>
      <w:r>
        <w:rPr>
          <w:rFonts w:hint="eastAsia" w:ascii="宋体" w:hAnsi="宋体" w:eastAsia="宋体" w:cs="宋体"/>
          <w:sz w:val="32"/>
          <w:szCs w:val="32"/>
        </w:rPr>
        <w:t>2016</w:t>
      </w:r>
      <w:r>
        <w:rPr>
          <w:rFonts w:hint="eastAsia" w:ascii="方正仿宋_GBK" w:hAnsi="方正仿宋_GBK" w:eastAsia="方正仿宋_GBK" w:cs="方正仿宋_GBK"/>
          <w:sz w:val="32"/>
          <w:szCs w:val="32"/>
        </w:rPr>
        <w:t>年开始，国务院陆续出台《国务院关于建立完善守</w:t>
      </w:r>
      <w:r>
        <w:rPr>
          <w:rFonts w:hint="eastAsia" w:ascii="宋体" w:hAnsi="宋体" w:eastAsia="方正仿宋_GBK" w:cs="方正仿宋_GBK"/>
          <w:sz w:val="32"/>
          <w:szCs w:val="32"/>
        </w:rPr>
        <w:t>信联合激励和失信联合惩戒制度加快推进社会诚信建设的指导意见》（国发〔</w:t>
      </w:r>
      <w:r>
        <w:rPr>
          <w:rFonts w:hint="eastAsia" w:ascii="宋体" w:hAnsi="宋体" w:eastAsia="宋体" w:cs="宋体"/>
          <w:sz w:val="32"/>
          <w:szCs w:val="32"/>
        </w:rPr>
        <w:t>2016</w:t>
      </w:r>
      <w:r>
        <w:rPr>
          <w:rFonts w:hint="eastAsia" w:ascii="宋体" w:hAnsi="宋体" w:eastAsia="方正仿宋_GBK" w:cs="方正仿宋_GBK"/>
          <w:sz w:val="32"/>
          <w:szCs w:val="32"/>
        </w:rPr>
        <w:t>〕</w:t>
      </w:r>
      <w:r>
        <w:rPr>
          <w:rFonts w:hint="eastAsia" w:ascii="宋体" w:hAnsi="宋体" w:eastAsia="宋体" w:cs="宋体"/>
          <w:sz w:val="32"/>
          <w:szCs w:val="32"/>
        </w:rPr>
        <w:t>33</w:t>
      </w:r>
      <w:r>
        <w:rPr>
          <w:rFonts w:hint="eastAsia" w:ascii="宋体" w:hAnsi="宋体" w:eastAsia="方正仿宋_GBK" w:cs="方正仿宋_GBK"/>
          <w:sz w:val="32"/>
          <w:szCs w:val="32"/>
        </w:rPr>
        <w:t>号）、《国务院办公厅关于加快推进社会信用体系建设构建以信用为基础的新型监管机制的指导意见》（国办发〔</w:t>
      </w:r>
      <w:r>
        <w:rPr>
          <w:rFonts w:hint="eastAsia" w:ascii="宋体" w:hAnsi="宋体" w:eastAsia="宋体" w:cs="宋体"/>
          <w:sz w:val="32"/>
          <w:szCs w:val="32"/>
        </w:rPr>
        <w:t>2019</w:t>
      </w:r>
      <w:r>
        <w:rPr>
          <w:rFonts w:hint="eastAsia" w:ascii="宋体" w:hAnsi="宋体" w:eastAsia="方正仿宋_GBK" w:cs="方正仿宋_GBK"/>
          <w:sz w:val="32"/>
          <w:szCs w:val="32"/>
        </w:rPr>
        <w:t>〕</w:t>
      </w:r>
      <w:r>
        <w:rPr>
          <w:rFonts w:hint="eastAsia" w:ascii="宋体" w:hAnsi="宋体" w:eastAsia="宋体" w:cs="宋体"/>
          <w:sz w:val="32"/>
          <w:szCs w:val="32"/>
        </w:rPr>
        <w:t>35</w:t>
      </w:r>
      <w:r>
        <w:rPr>
          <w:rFonts w:hint="eastAsia" w:ascii="宋体" w:hAnsi="宋体" w:eastAsia="方正仿宋_GBK" w:cs="方正仿宋_GBK"/>
          <w:sz w:val="32"/>
          <w:szCs w:val="32"/>
        </w:rPr>
        <w:t>号）、《国务院办公厅关于进一步完善失信约束制度构建诚信建设长效机制的指导意见》（国办发〔</w:t>
      </w:r>
      <w:r>
        <w:rPr>
          <w:rFonts w:hint="eastAsia" w:ascii="宋体" w:hAnsi="宋体" w:eastAsia="宋体" w:cs="宋体"/>
          <w:sz w:val="32"/>
          <w:szCs w:val="32"/>
        </w:rPr>
        <w:t>2020</w:t>
      </w:r>
      <w:r>
        <w:rPr>
          <w:rFonts w:hint="eastAsia" w:ascii="宋体" w:hAnsi="宋体" w:eastAsia="方正仿宋_GBK" w:cs="方正仿宋_GBK"/>
          <w:sz w:val="32"/>
          <w:szCs w:val="32"/>
        </w:rPr>
        <w:t>〕</w:t>
      </w:r>
      <w:r>
        <w:rPr>
          <w:rFonts w:hint="eastAsia" w:ascii="宋体" w:hAnsi="宋体" w:eastAsia="宋体" w:cs="宋体"/>
          <w:sz w:val="32"/>
          <w:szCs w:val="32"/>
        </w:rPr>
        <w:t>49</w:t>
      </w:r>
      <w:r>
        <w:rPr>
          <w:rFonts w:hint="eastAsia" w:ascii="宋体" w:hAnsi="宋体" w:eastAsia="方正仿宋_GBK" w:cs="方正仿宋_GBK"/>
          <w:sz w:val="32"/>
          <w:szCs w:val="32"/>
        </w:rPr>
        <w:t>号）；交通运输部先后出台《关于加强交通运输行业信用体系建设若干意见》《水路运输市场信用信息管理办法（试行）》（</w:t>
      </w:r>
      <w:r>
        <w:rPr>
          <w:rFonts w:hint="eastAsia" w:ascii="宋体" w:hAnsi="宋体" w:eastAsia="宋体" w:cs="宋体"/>
          <w:sz w:val="32"/>
          <w:szCs w:val="32"/>
        </w:rPr>
        <w:t>2017</w:t>
      </w:r>
      <w:r>
        <w:rPr>
          <w:rFonts w:hint="eastAsia" w:ascii="宋体" w:hAnsi="宋体" w:eastAsia="方正仿宋_GBK" w:cs="方正仿宋_GBK"/>
          <w:sz w:val="32"/>
          <w:szCs w:val="32"/>
        </w:rPr>
        <w:t>）《交通运输守信联合激励和失信联合惩戒对象名单管理办法（试行）》（</w:t>
      </w:r>
      <w:r>
        <w:rPr>
          <w:rFonts w:hint="eastAsia" w:ascii="宋体" w:hAnsi="宋体" w:eastAsia="宋体" w:cs="宋体"/>
          <w:sz w:val="32"/>
          <w:szCs w:val="32"/>
        </w:rPr>
        <w:t>2018</w:t>
      </w:r>
      <w:r>
        <w:rPr>
          <w:rFonts w:hint="eastAsia" w:ascii="宋体" w:hAnsi="宋体" w:eastAsia="方正仿宋_GBK" w:cs="方正仿宋_GBK"/>
          <w:sz w:val="32"/>
          <w:szCs w:val="32"/>
        </w:rPr>
        <w:t>年）等，这一系列重要文件为加强水路运输市场信用管理工作提出了很高的要求，需要我省制定相关的细则来贯彻落实，也为我省制定《</w:t>
      </w:r>
      <w:r>
        <w:rPr>
          <w:rFonts w:hint="eastAsia" w:ascii="宋体" w:hAnsi="宋体" w:eastAsia="方正仿宋_GBK" w:cs="方正仿宋_GBK"/>
          <w:sz w:val="32"/>
          <w:szCs w:val="32"/>
          <w:lang w:eastAsia="zh-CN"/>
        </w:rPr>
        <w:t>实施</w:t>
      </w:r>
      <w:r>
        <w:rPr>
          <w:rFonts w:hint="eastAsia" w:ascii="宋体" w:hAnsi="宋体" w:eastAsia="方正仿宋_GBK" w:cs="方正仿宋_GBK"/>
          <w:sz w:val="32"/>
          <w:szCs w:val="32"/>
        </w:rPr>
        <w:t>细则》提供了依据和支撑。从云南省情况来看，水路运输市场信用管理尚未出台政府规章或相关制度</w:t>
      </w:r>
      <w:r>
        <w:rPr>
          <w:rFonts w:hint="eastAsia" w:ascii="宋体" w:hAnsi="宋体" w:eastAsia="方正仿宋_GBK" w:cs="方正仿宋_GBK"/>
          <w:sz w:val="32"/>
          <w:szCs w:val="32"/>
          <w:lang w:eastAsia="zh-CN"/>
        </w:rPr>
        <w:t>和</w:t>
      </w:r>
      <w:r>
        <w:rPr>
          <w:rFonts w:hint="eastAsia" w:ascii="宋体" w:hAnsi="宋体" w:eastAsia="方正仿宋_GBK" w:cs="方正仿宋_GBK"/>
          <w:sz w:val="32"/>
          <w:szCs w:val="32"/>
        </w:rPr>
        <w:t>办法，因此，结合我省水路运输实际，细化具体内容，制定</w:t>
      </w:r>
      <w:r>
        <w:rPr>
          <w:rFonts w:hint="eastAsia" w:ascii="宋体" w:hAnsi="宋体" w:eastAsia="方正仿宋_GBK" w:cs="方正仿宋_GBK"/>
          <w:sz w:val="32"/>
          <w:szCs w:val="32"/>
          <w:lang w:eastAsia="zh-CN"/>
        </w:rPr>
        <w:t>出台</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实施</w:t>
      </w:r>
      <w:r>
        <w:rPr>
          <w:rFonts w:hint="eastAsia" w:ascii="宋体" w:hAnsi="宋体" w:eastAsia="方正仿宋_GBK" w:cs="方正仿宋_GBK"/>
          <w:sz w:val="32"/>
          <w:szCs w:val="32"/>
        </w:rPr>
        <w:t>细则》，对于提升</w:t>
      </w:r>
      <w:r>
        <w:rPr>
          <w:rFonts w:hint="eastAsia" w:ascii="宋体" w:hAnsi="宋体" w:eastAsia="方正仿宋_GBK" w:cs="方正仿宋_GBK"/>
          <w:sz w:val="32"/>
          <w:szCs w:val="32"/>
          <w:lang w:eastAsia="zh-CN"/>
        </w:rPr>
        <w:t>我省</w:t>
      </w:r>
      <w:r>
        <w:rPr>
          <w:rFonts w:hint="eastAsia" w:ascii="宋体" w:hAnsi="宋体" w:eastAsia="方正仿宋_GBK" w:cs="方正仿宋_GBK"/>
          <w:sz w:val="32"/>
          <w:szCs w:val="32"/>
        </w:rPr>
        <w:t>水路运输市场管理水平十分重要和迫切。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二、制</w:t>
      </w:r>
      <w:r>
        <w:rPr>
          <w:rFonts w:hint="eastAsia" w:ascii="宋体" w:hAnsi="宋体" w:eastAsia="方正黑体_GBK" w:cs="方正黑体_GBK"/>
          <w:sz w:val="32"/>
          <w:szCs w:val="32"/>
          <w:lang w:val="en-US" w:eastAsia="zh-CN"/>
        </w:rPr>
        <w:t>定《实施细则》的可行</w:t>
      </w:r>
      <w:r>
        <w:rPr>
          <w:rFonts w:hint="eastAsia" w:ascii="宋体" w:hAnsi="宋体" w:eastAsia="方正黑体_GBK" w:cs="方正黑体_GBK"/>
          <w:sz w:val="32"/>
          <w:szCs w:val="32"/>
        </w:rPr>
        <w:t>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楷体_GBK" w:cs="方正楷体_GBK"/>
          <w:sz w:val="32"/>
          <w:szCs w:val="32"/>
        </w:rPr>
      </w:pPr>
      <w:r>
        <w:rPr>
          <w:rFonts w:hint="eastAsia" w:ascii="宋体" w:hAnsi="宋体" w:eastAsia="方正楷体_GBK" w:cs="方正楷体_GBK"/>
          <w:sz w:val="32"/>
          <w:szCs w:val="32"/>
        </w:rPr>
        <w:t>（</w:t>
      </w:r>
      <w:r>
        <w:rPr>
          <w:rFonts w:hint="eastAsia" w:ascii="宋体" w:hAnsi="宋体" w:eastAsia="方正楷体_GBK" w:cs="方正楷体_GBK"/>
          <w:sz w:val="32"/>
          <w:szCs w:val="32"/>
          <w:lang w:val="en-US" w:eastAsia="zh-CN"/>
        </w:rPr>
        <w:t>一</w:t>
      </w:r>
      <w:r>
        <w:rPr>
          <w:rFonts w:hint="eastAsia" w:ascii="宋体" w:hAnsi="宋体" w:eastAsia="方正楷体_GBK" w:cs="方正楷体_GBK"/>
          <w:sz w:val="32"/>
          <w:szCs w:val="32"/>
        </w:rPr>
        <w:t>）</w:t>
      </w:r>
      <w:r>
        <w:rPr>
          <w:rFonts w:hint="eastAsia" w:ascii="宋体" w:hAnsi="宋体" w:eastAsia="方正楷体_GBK" w:cs="方正楷体_GBK"/>
          <w:sz w:val="32"/>
          <w:szCs w:val="32"/>
          <w:lang w:val="en-US" w:eastAsia="zh-CN"/>
        </w:rPr>
        <w:t>制定</w:t>
      </w:r>
      <w:r>
        <w:rPr>
          <w:rFonts w:hint="eastAsia" w:ascii="宋体" w:hAnsi="宋体" w:eastAsia="方正楷体_GBK" w:cs="方正楷体_GBK"/>
          <w:sz w:val="32"/>
          <w:szCs w:val="32"/>
        </w:rPr>
        <w:t>《</w:t>
      </w:r>
      <w:r>
        <w:rPr>
          <w:rFonts w:hint="eastAsia" w:ascii="方正楷体_GBK" w:hAnsi="方正楷体_GBK" w:eastAsia="方正楷体_GBK" w:cs="方正楷体_GBK"/>
          <w:sz w:val="32"/>
          <w:szCs w:val="32"/>
          <w:lang w:eastAsia="zh-CN"/>
        </w:rPr>
        <w:t>实施</w:t>
      </w:r>
      <w:r>
        <w:rPr>
          <w:rFonts w:hint="eastAsia" w:ascii="方正楷体_GBK" w:hAnsi="方正楷体_GBK" w:eastAsia="方正楷体_GBK" w:cs="方正楷体_GBK"/>
          <w:sz w:val="32"/>
          <w:szCs w:val="32"/>
        </w:rPr>
        <w:t>细</w:t>
      </w:r>
      <w:r>
        <w:rPr>
          <w:rFonts w:hint="eastAsia" w:ascii="宋体" w:hAnsi="宋体" w:eastAsia="方正楷体_GBK" w:cs="方正楷体_GBK"/>
          <w:sz w:val="32"/>
          <w:szCs w:val="32"/>
        </w:rPr>
        <w:t>则》是加快推动云南水路交通运输高质量发展的迫切需求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当前，按照国家运输结构调整总体部署，云南省水路交通抢抓发展机遇，金沙江—长江干线加快发展多式联运，水富港“公铁水”多式联运体系成效显现；澜沧江—湄公河航运发展驶入快车道，关累港</w:t>
      </w:r>
      <w:r>
        <w:rPr>
          <w:rFonts w:hint="eastAsia" w:ascii="宋体" w:hAnsi="宋体" w:eastAsia="方正仿宋_GBK" w:cs="方正仿宋_GBK"/>
          <w:sz w:val="32"/>
          <w:szCs w:val="32"/>
          <w:lang w:eastAsia="zh-CN"/>
        </w:rPr>
        <w:t>国际货运稳步发展</w:t>
      </w:r>
      <w:r>
        <w:rPr>
          <w:rFonts w:hint="eastAsia" w:ascii="宋体" w:hAnsi="宋体" w:eastAsia="方正仿宋_GBK" w:cs="方正仿宋_GBK"/>
          <w:sz w:val="32"/>
          <w:szCs w:val="32"/>
        </w:rPr>
        <w:t>；一批省内“功能完善、内涵丰富、便捷舒适、安全绿色”的高品质水路</w:t>
      </w:r>
      <w:r>
        <w:rPr>
          <w:rFonts w:hint="eastAsia" w:ascii="宋体" w:hAnsi="宋体" w:eastAsia="方正仿宋_GBK" w:cs="方正仿宋_GBK"/>
          <w:sz w:val="32"/>
          <w:szCs w:val="32"/>
          <w:lang w:eastAsia="zh-CN"/>
        </w:rPr>
        <w:t>客运</w:t>
      </w:r>
      <w:r>
        <w:rPr>
          <w:rFonts w:hint="eastAsia" w:ascii="宋体" w:hAnsi="宋体" w:eastAsia="方正仿宋_GBK" w:cs="方正仿宋_GBK"/>
          <w:sz w:val="32"/>
          <w:szCs w:val="32"/>
        </w:rPr>
        <w:t>精品航线和</w:t>
      </w:r>
      <w:r>
        <w:rPr>
          <w:rFonts w:hint="eastAsia" w:ascii="宋体" w:hAnsi="宋体" w:eastAsia="方正仿宋_GBK" w:cs="方正仿宋_GBK"/>
          <w:sz w:val="32"/>
          <w:szCs w:val="32"/>
          <w:lang w:eastAsia="zh-CN"/>
        </w:rPr>
        <w:t>水上</w:t>
      </w:r>
      <w:r>
        <w:rPr>
          <w:rFonts w:hint="eastAsia" w:ascii="宋体" w:hAnsi="宋体" w:eastAsia="方正仿宋_GBK" w:cs="方正仿宋_GBK"/>
          <w:sz w:val="32"/>
          <w:szCs w:val="32"/>
        </w:rPr>
        <w:t>旅游品牌，全面提升了我省水路</w:t>
      </w:r>
      <w:r>
        <w:rPr>
          <w:rFonts w:hint="eastAsia" w:ascii="宋体" w:hAnsi="宋体" w:eastAsia="方正仿宋_GBK" w:cs="方正仿宋_GBK"/>
          <w:sz w:val="32"/>
          <w:szCs w:val="32"/>
          <w:lang w:eastAsia="zh-CN"/>
        </w:rPr>
        <w:t>运输</w:t>
      </w:r>
      <w:r>
        <w:rPr>
          <w:rFonts w:hint="eastAsia" w:ascii="宋体" w:hAnsi="宋体" w:eastAsia="方正仿宋_GBK" w:cs="方正仿宋_GBK"/>
          <w:sz w:val="32"/>
          <w:szCs w:val="32"/>
        </w:rPr>
        <w:t>服务质量和水平，为促进地方经济发展注入活力。为加快我省水路运输高质量发展，加强水路运输市场管理，营造诚信守法的水路运输市场秩序，对经营人履约服务和从业行为提出了更高的要求，充分考虑云南省水路运输实际，因地制宜，制定《</w:t>
      </w:r>
      <w:r>
        <w:rPr>
          <w:rFonts w:hint="eastAsia" w:ascii="宋体" w:hAnsi="宋体" w:eastAsia="方正仿宋_GBK" w:cs="方正仿宋_GBK"/>
          <w:sz w:val="32"/>
          <w:szCs w:val="32"/>
          <w:lang w:eastAsia="zh-CN"/>
        </w:rPr>
        <w:t>实施</w:t>
      </w:r>
      <w:r>
        <w:rPr>
          <w:rFonts w:hint="eastAsia" w:ascii="宋体" w:hAnsi="宋体" w:eastAsia="方正仿宋_GBK" w:cs="方正仿宋_GBK"/>
          <w:sz w:val="32"/>
          <w:szCs w:val="32"/>
        </w:rPr>
        <w:t>细则》符合当前云南水路</w:t>
      </w:r>
      <w:r>
        <w:rPr>
          <w:rFonts w:hint="eastAsia" w:ascii="宋体" w:hAnsi="宋体" w:eastAsia="方正仿宋_GBK" w:cs="方正仿宋_GBK"/>
          <w:sz w:val="32"/>
          <w:szCs w:val="32"/>
          <w:lang w:eastAsia="zh-CN"/>
        </w:rPr>
        <w:t>交通</w:t>
      </w:r>
      <w:r>
        <w:rPr>
          <w:rFonts w:hint="eastAsia" w:ascii="宋体" w:hAnsi="宋体" w:eastAsia="方正仿宋_GBK" w:cs="方正仿宋_GBK"/>
          <w:sz w:val="32"/>
          <w:szCs w:val="32"/>
        </w:rPr>
        <w:t>运输发展的需要。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制定</w:t>
      </w:r>
      <w:r>
        <w:rPr>
          <w:rFonts w:hint="eastAsia" w:ascii="方正楷体_GBK" w:hAnsi="方正楷体_GBK" w:eastAsia="方正楷体_GBK" w:cs="方正楷体_GBK"/>
          <w:sz w:val="32"/>
          <w:szCs w:val="32"/>
          <w:lang w:eastAsia="zh-CN"/>
        </w:rPr>
        <w:t>《实施细则》是推动我省水路交通运输信用管理工作法治化、规范化的现实需要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近年来，云南省综合交通运输全面探索推进信用体系建设，结合信用工作实践，</w:t>
      </w:r>
      <w:r>
        <w:rPr>
          <w:rFonts w:hint="eastAsia" w:ascii="宋体" w:hAnsi="宋体" w:eastAsia="宋体" w:cs="宋体"/>
          <w:sz w:val="32"/>
          <w:szCs w:val="32"/>
          <w:lang w:val="en-US" w:eastAsia="zh-CN"/>
        </w:rPr>
        <w:t>2022</w:t>
      </w:r>
      <w:r>
        <w:rPr>
          <w:rFonts w:hint="eastAsia" w:ascii="宋体" w:hAnsi="宋体" w:eastAsia="方正仿宋_GBK" w:cs="方正仿宋_GBK"/>
          <w:sz w:val="32"/>
          <w:szCs w:val="32"/>
          <w:lang w:val="en-US" w:eastAsia="zh-CN"/>
        </w:rPr>
        <w:t>年</w:t>
      </w:r>
      <w:r>
        <w:rPr>
          <w:rFonts w:hint="eastAsia" w:ascii="宋体" w:hAnsi="宋体" w:eastAsia="宋体" w:cs="宋体"/>
          <w:sz w:val="32"/>
          <w:szCs w:val="32"/>
          <w:lang w:val="en-US" w:eastAsia="zh-CN"/>
        </w:rPr>
        <w:t>1</w:t>
      </w:r>
      <w:r>
        <w:rPr>
          <w:rFonts w:hint="eastAsia" w:ascii="宋体" w:hAnsi="宋体" w:eastAsia="方正仿宋_GBK" w:cs="方正仿宋_GBK"/>
          <w:sz w:val="32"/>
          <w:szCs w:val="32"/>
          <w:lang w:val="en-US" w:eastAsia="zh-CN"/>
        </w:rPr>
        <w:t>月出台《云南省交通运输行业信用管理办法（试行）》，并推动全省各级交通运输主管部门依法依规实施信用管理。为进一步落实水路交通运输部门信用监管职责，强化信用信息共享，推进信用评价统一标准，维护水路运输行业公平竞争环境，提升行业治理水平，因此，制定《实施细则》，把信用交通实践中管好、用好、能够反复适用的规章制度固定下来，能更有效、更规范地推进水路运输信用体系建设。</w:t>
      </w:r>
    </w:p>
    <w:p>
      <w:pPr>
        <w:pStyle w:val="2"/>
        <w:numPr>
          <w:ilvl w:val="-1"/>
          <w:numId w:val="0"/>
        </w:numPr>
        <w:spacing w:before="0" w:after="0" w:line="560" w:lineRule="exact"/>
        <w:ind w:firstLine="640" w:firstLineChars="200"/>
        <w:rPr>
          <w:rFonts w:hint="eastAsia" w:ascii="方正黑体_GBK" w:hAnsi="仿宋" w:eastAsia="方正黑体_GBK" w:cs="仿宋"/>
          <w:b w:val="0"/>
          <w:bCs w:val="0"/>
          <w:color w:val="000000"/>
          <w:sz w:val="32"/>
          <w:szCs w:val="32"/>
          <w:lang w:val="en-US" w:eastAsia="zh-CN"/>
        </w:rPr>
      </w:pPr>
      <w:r>
        <w:rPr>
          <w:rFonts w:hint="eastAsia" w:ascii="方正黑体_GBK" w:hAnsi="仿宋" w:eastAsia="方正黑体_GBK" w:cs="仿宋"/>
          <w:b w:val="0"/>
          <w:bCs w:val="0"/>
          <w:color w:val="000000"/>
          <w:sz w:val="32"/>
          <w:szCs w:val="32"/>
          <w:lang w:val="en-US" w:eastAsia="zh-CN"/>
        </w:rPr>
        <w:t>三、</w:t>
      </w:r>
      <w:r>
        <w:rPr>
          <w:rFonts w:hint="eastAsia" w:ascii="方正黑体_GBK" w:hAnsi="仿宋" w:eastAsia="方正黑体_GBK" w:cs="仿宋"/>
          <w:b w:val="0"/>
          <w:bCs w:val="0"/>
          <w:color w:val="000000"/>
          <w:sz w:val="32"/>
          <w:szCs w:val="32"/>
          <w:lang w:eastAsia="zh-CN"/>
        </w:rPr>
        <w:t>制定《实施细则》的</w:t>
      </w:r>
      <w:r>
        <w:rPr>
          <w:rFonts w:hint="eastAsia" w:ascii="方正黑体_GBK" w:hAnsi="仿宋" w:eastAsia="方正黑体_GBK" w:cs="仿宋"/>
          <w:b w:val="0"/>
          <w:bCs w:val="0"/>
          <w:color w:val="000000"/>
          <w:sz w:val="32"/>
          <w:szCs w:val="32"/>
          <w:lang w:val="en-US" w:eastAsia="zh-CN"/>
        </w:rPr>
        <w:t>预期效果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方正仿宋_GBK"/>
          <w:sz w:val="32"/>
          <w:szCs w:val="32"/>
          <w:lang w:val="en-US" w:eastAsia="zh-CN"/>
        </w:rPr>
      </w:pPr>
      <w:r>
        <w:rPr>
          <w:rFonts w:hint="eastAsia" w:ascii="宋体" w:hAnsi="宋体" w:eastAsia="方正仿宋_GBK" w:cs="Times New Roman"/>
          <w:sz w:val="32"/>
          <w:szCs w:val="32"/>
        </w:rPr>
        <w:t>《</w:t>
      </w:r>
      <w:r>
        <w:rPr>
          <w:rFonts w:hint="eastAsia" w:ascii="宋体" w:hAnsi="宋体" w:eastAsia="方正仿宋_GBK" w:cs="Times New Roman"/>
          <w:sz w:val="32"/>
          <w:szCs w:val="32"/>
          <w:lang w:eastAsia="zh-CN"/>
        </w:rPr>
        <w:t>实施</w:t>
      </w:r>
      <w:r>
        <w:rPr>
          <w:rFonts w:hint="eastAsia" w:ascii="宋体" w:hAnsi="宋体" w:eastAsia="方正仿宋_GBK" w:cs="Times New Roman"/>
          <w:sz w:val="32"/>
          <w:szCs w:val="32"/>
        </w:rPr>
        <w:t>细则》</w:t>
      </w:r>
      <w:r>
        <w:rPr>
          <w:rFonts w:hint="eastAsia" w:ascii="宋体" w:hAnsi="宋体" w:eastAsia="方正仿宋_GBK" w:cs="Times New Roman"/>
          <w:sz w:val="32"/>
          <w:szCs w:val="32"/>
          <w:lang w:val="en-US" w:eastAsia="zh-CN"/>
        </w:rPr>
        <w:t>明确了各主体信用评价职责及分工，有效规范水路运输市场经营人的从业行为，加强信用评价结果的应用，细化信用等级动态调整，将有效维护公平竞争的市场秩序，促进水路运输市场的健康发展。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cs="方正黑体_GBK"/>
          <w:b w:val="0"/>
          <w:bCs w:val="0"/>
          <w:sz w:val="32"/>
          <w:szCs w:val="32"/>
          <w:lang w:eastAsia="zh-CN"/>
        </w:rPr>
      </w:pPr>
      <w:r>
        <w:rPr>
          <w:rFonts w:hint="eastAsia" w:ascii="宋体" w:hAnsi="宋体" w:eastAsia="方正黑体_GBK" w:cs="方正黑体_GBK"/>
          <w:b w:val="0"/>
          <w:bCs w:val="0"/>
          <w:sz w:val="32"/>
          <w:szCs w:val="32"/>
          <w:lang w:val="en-US" w:eastAsia="zh-CN"/>
        </w:rPr>
        <w:t>四</w:t>
      </w:r>
      <w:r>
        <w:rPr>
          <w:rFonts w:hint="eastAsia" w:ascii="宋体" w:hAnsi="宋体" w:eastAsia="方正黑体_GBK" w:cs="方正黑体_GBK"/>
          <w:b w:val="0"/>
          <w:bCs w:val="0"/>
          <w:sz w:val="32"/>
          <w:szCs w:val="32"/>
        </w:rPr>
        <w:t>、起草</w:t>
      </w:r>
      <w:r>
        <w:rPr>
          <w:rFonts w:hint="eastAsia" w:ascii="方正黑体_GBK" w:hAnsi="仿宋" w:eastAsia="方正黑体_GBK" w:cs="仿宋"/>
          <w:b w:val="0"/>
          <w:bCs w:val="0"/>
          <w:color w:val="000000"/>
          <w:sz w:val="32"/>
          <w:szCs w:val="32"/>
          <w:lang w:eastAsia="zh-CN"/>
        </w:rPr>
        <w:t>《实施细则》</w:t>
      </w:r>
      <w:r>
        <w:rPr>
          <w:rFonts w:hint="eastAsia" w:ascii="方正黑体_GBK" w:hAnsi="仿宋" w:eastAsia="方正黑体_GBK" w:cs="仿宋"/>
          <w:b w:val="0"/>
          <w:bCs w:val="0"/>
          <w:color w:val="000000"/>
          <w:sz w:val="32"/>
          <w:szCs w:val="32"/>
          <w:lang w:val="en-US" w:eastAsia="zh-CN"/>
        </w:rPr>
        <w:t>的</w:t>
      </w:r>
      <w:r>
        <w:rPr>
          <w:rFonts w:hint="eastAsia" w:ascii="宋体" w:hAnsi="宋体" w:eastAsia="方正黑体_GBK" w:cs="方正黑体_GBK"/>
          <w:b w:val="0"/>
          <w:bCs w:val="0"/>
          <w:sz w:val="32"/>
          <w:szCs w:val="32"/>
        </w:rPr>
        <w:t>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制定《</w:t>
      </w:r>
      <w:r>
        <w:rPr>
          <w:rFonts w:hint="eastAsia" w:ascii="宋体" w:hAnsi="宋体" w:eastAsia="方正仿宋_GBK" w:cs="方正仿宋_GBK"/>
          <w:sz w:val="32"/>
          <w:szCs w:val="32"/>
          <w:lang w:eastAsia="zh-CN"/>
        </w:rPr>
        <w:t>实施</w:t>
      </w:r>
      <w:r>
        <w:rPr>
          <w:rFonts w:hint="eastAsia" w:ascii="宋体" w:hAnsi="宋体" w:eastAsia="方正仿宋_GBK" w:cs="方正仿宋_GBK"/>
          <w:sz w:val="32"/>
          <w:szCs w:val="32"/>
        </w:rPr>
        <w:t>细则》的主要依据是：《中华人民共和国港口法》（主席令第</w:t>
      </w:r>
      <w:r>
        <w:rPr>
          <w:rFonts w:hint="eastAsia" w:ascii="宋体" w:hAnsi="宋体" w:eastAsia="宋体" w:cs="宋体"/>
          <w:sz w:val="32"/>
          <w:szCs w:val="32"/>
        </w:rPr>
        <w:t>5</w:t>
      </w:r>
      <w:r>
        <w:rPr>
          <w:rFonts w:hint="eastAsia" w:ascii="宋体" w:hAnsi="宋体" w:eastAsia="方正仿宋_GBK" w:cs="方正仿宋_GBK"/>
          <w:sz w:val="32"/>
          <w:szCs w:val="32"/>
        </w:rPr>
        <w:t>号）《国内水路运输管理条例》（国务院令第</w:t>
      </w:r>
      <w:r>
        <w:rPr>
          <w:rFonts w:hint="eastAsia" w:ascii="宋体" w:hAnsi="宋体" w:eastAsia="宋体" w:cs="宋体"/>
          <w:sz w:val="32"/>
          <w:szCs w:val="32"/>
        </w:rPr>
        <w:t>625</w:t>
      </w:r>
      <w:r>
        <w:rPr>
          <w:rFonts w:hint="eastAsia" w:ascii="宋体" w:hAnsi="宋体" w:eastAsia="方正仿宋_GBK" w:cs="方正仿宋_GBK"/>
          <w:sz w:val="32"/>
          <w:szCs w:val="32"/>
        </w:rPr>
        <w:t>号）《国内水路运输管理规定》（交通运输部令</w:t>
      </w:r>
      <w:r>
        <w:rPr>
          <w:rFonts w:hint="eastAsia" w:ascii="宋体" w:hAnsi="宋体" w:eastAsia="宋体" w:cs="宋体"/>
          <w:sz w:val="32"/>
          <w:szCs w:val="32"/>
        </w:rPr>
        <w:t>2020</w:t>
      </w:r>
      <w:r>
        <w:rPr>
          <w:rFonts w:hint="eastAsia" w:ascii="宋体" w:hAnsi="宋体" w:eastAsia="方正仿宋_GBK" w:cs="方正仿宋_GBK"/>
          <w:sz w:val="32"/>
          <w:szCs w:val="32"/>
        </w:rPr>
        <w:t>年第</w:t>
      </w:r>
      <w:r>
        <w:rPr>
          <w:rFonts w:hint="eastAsia" w:ascii="宋体" w:hAnsi="宋体" w:eastAsia="宋体" w:cs="宋体"/>
          <w:sz w:val="32"/>
          <w:szCs w:val="32"/>
        </w:rPr>
        <w:t>4</w:t>
      </w:r>
      <w:r>
        <w:rPr>
          <w:rFonts w:hint="eastAsia" w:ascii="宋体" w:hAnsi="宋体" w:eastAsia="方正仿宋_GBK" w:cs="方正仿宋_GBK"/>
          <w:sz w:val="32"/>
          <w:szCs w:val="32"/>
        </w:rPr>
        <w:t>号）《水路运输市场信用信息管理办法（试行）》（交办水〔</w:t>
      </w:r>
      <w:r>
        <w:rPr>
          <w:rFonts w:hint="eastAsia" w:ascii="宋体" w:hAnsi="宋体" w:eastAsia="宋体" w:cs="宋体"/>
          <w:sz w:val="32"/>
          <w:szCs w:val="32"/>
        </w:rPr>
        <w:t>2017</w:t>
      </w:r>
      <w:r>
        <w:rPr>
          <w:rFonts w:hint="eastAsia" w:ascii="宋体" w:hAnsi="宋体" w:eastAsia="方正仿宋_GBK" w:cs="方正仿宋_GBK"/>
          <w:sz w:val="32"/>
          <w:szCs w:val="32"/>
        </w:rPr>
        <w:t>〕</w:t>
      </w:r>
      <w:r>
        <w:rPr>
          <w:rFonts w:hint="eastAsia" w:ascii="宋体" w:hAnsi="宋体" w:eastAsia="宋体" w:cs="宋体"/>
          <w:sz w:val="32"/>
          <w:szCs w:val="32"/>
        </w:rPr>
        <w:t>128</w:t>
      </w:r>
      <w:r>
        <w:rPr>
          <w:rFonts w:hint="eastAsia" w:ascii="宋体" w:hAnsi="宋体" w:eastAsia="方正仿宋_GBK" w:cs="方正仿宋_GBK"/>
          <w:sz w:val="32"/>
          <w:szCs w:val="32"/>
        </w:rPr>
        <w:t>号）《云南省信用管理条例》《云南省交通运输行业信用管理办法（试行）》</w:t>
      </w:r>
      <w:bookmarkStart w:id="3" w:name="_GoBack"/>
      <w:bookmarkEnd w:id="3"/>
      <w:r>
        <w:rPr>
          <w:rFonts w:hint="eastAsia" w:ascii="宋体" w:hAnsi="宋体" w:eastAsia="方正仿宋_GBK" w:cs="方正仿宋_GBK"/>
          <w:sz w:val="32"/>
          <w:szCs w:val="32"/>
        </w:rPr>
        <w:t>（云交规〔</w:t>
      </w:r>
      <w:r>
        <w:rPr>
          <w:rFonts w:hint="eastAsia" w:ascii="宋体" w:hAnsi="宋体" w:eastAsia="宋体" w:cs="宋体"/>
          <w:sz w:val="32"/>
          <w:szCs w:val="32"/>
        </w:rPr>
        <w:t>2022</w:t>
      </w:r>
      <w:r>
        <w:rPr>
          <w:rFonts w:hint="eastAsia" w:ascii="宋体" w:hAnsi="宋体" w:eastAsia="方正仿宋_GBK" w:cs="方正仿宋_GBK"/>
          <w:sz w:val="32"/>
          <w:szCs w:val="32"/>
        </w:rPr>
        <w:t>〕</w:t>
      </w:r>
      <w:r>
        <w:rPr>
          <w:rFonts w:hint="eastAsia" w:ascii="宋体" w:hAnsi="宋体" w:eastAsia="宋体" w:cs="宋体"/>
          <w:sz w:val="32"/>
          <w:szCs w:val="32"/>
        </w:rPr>
        <w:t>1</w:t>
      </w:r>
      <w:r>
        <w:rPr>
          <w:rFonts w:hint="eastAsia" w:ascii="宋体" w:hAnsi="宋体" w:eastAsia="方正仿宋_GBK" w:cs="方正仿宋_GBK"/>
          <w:sz w:val="32"/>
          <w:szCs w:val="32"/>
        </w:rPr>
        <w:t>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仿宋" w:eastAsia="方正黑体_GBK" w:cs="仿宋"/>
          <w:color w:val="000000"/>
          <w:sz w:val="32"/>
          <w:szCs w:val="32"/>
        </w:rPr>
      </w:pPr>
      <w:r>
        <w:rPr>
          <w:rFonts w:hint="eastAsia" w:ascii="方正黑体_GBK" w:hAnsi="仿宋" w:eastAsia="方正黑体_GBK" w:cs="仿宋"/>
          <w:color w:val="000000"/>
          <w:sz w:val="32"/>
          <w:szCs w:val="32"/>
          <w:lang w:val="en-US" w:eastAsia="zh-CN"/>
        </w:rPr>
        <w:t>五</w:t>
      </w:r>
      <w:r>
        <w:rPr>
          <w:rFonts w:hint="eastAsia" w:ascii="方正黑体_GBK" w:hAnsi="仿宋" w:eastAsia="方正黑体_GBK" w:cs="仿宋"/>
          <w:color w:val="000000"/>
          <w:sz w:val="32"/>
          <w:szCs w:val="32"/>
        </w:rPr>
        <w:t>、起草</w:t>
      </w:r>
      <w:r>
        <w:rPr>
          <w:rFonts w:hint="eastAsia" w:ascii="方正黑体_GBK" w:hAnsi="仿宋" w:eastAsia="方正黑体_GBK" w:cs="仿宋"/>
          <w:color w:val="000000"/>
          <w:sz w:val="32"/>
          <w:szCs w:val="32"/>
          <w:lang w:eastAsia="zh-CN"/>
        </w:rPr>
        <w:t>《实施细则》的</w:t>
      </w:r>
      <w:r>
        <w:rPr>
          <w:rFonts w:hint="eastAsia" w:ascii="方正黑体_GBK" w:hAnsi="仿宋" w:eastAsia="方正黑体_GBK" w:cs="仿宋"/>
          <w:color w:val="000000"/>
          <w:sz w:val="32"/>
          <w:szCs w:val="32"/>
        </w:rPr>
        <w:t>过程</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rPr>
      </w:pPr>
      <w:r>
        <w:rPr>
          <w:rFonts w:hint="eastAsia" w:ascii="方正楷体_GBK" w:hAnsi="仿宋" w:eastAsia="方正楷体_GBK"/>
          <w:sz w:val="32"/>
          <w:szCs w:val="32"/>
        </w:rPr>
        <w:t>（一）制定起草工作方案。</w:t>
      </w:r>
      <w:r>
        <w:rPr>
          <w:rFonts w:hint="eastAsia" w:ascii="宋体" w:hAnsi="宋体" w:eastAsia="方正仿宋_GBK" w:cs="Times New Roman"/>
          <w:sz w:val="32"/>
          <w:szCs w:val="32"/>
        </w:rPr>
        <w:t>根据《云南省交通运输厅关于印发推动完善行业重点领域信用监管制度分工安排的通知》(云交法制便〔</w:t>
      </w:r>
      <w:r>
        <w:rPr>
          <w:rFonts w:hint="eastAsia" w:ascii="宋体" w:hAnsi="宋体" w:eastAsia="宋体" w:cs="宋体"/>
          <w:sz w:val="32"/>
          <w:szCs w:val="32"/>
        </w:rPr>
        <w:t>2022</w:t>
      </w:r>
      <w:r>
        <w:rPr>
          <w:rFonts w:hint="eastAsia" w:ascii="宋体" w:hAnsi="宋体" w:eastAsia="方正仿宋_GBK" w:cs="Times New Roman"/>
          <w:sz w:val="32"/>
          <w:szCs w:val="32"/>
        </w:rPr>
        <w:t>〕</w:t>
      </w:r>
      <w:r>
        <w:rPr>
          <w:rFonts w:hint="eastAsia" w:ascii="宋体" w:hAnsi="宋体" w:eastAsia="宋体" w:cs="宋体"/>
          <w:sz w:val="32"/>
          <w:szCs w:val="32"/>
        </w:rPr>
        <w:t>167</w:t>
      </w:r>
      <w:r>
        <w:rPr>
          <w:rFonts w:hint="eastAsia" w:ascii="宋体" w:hAnsi="宋体" w:eastAsia="方正仿宋_GBK" w:cs="Times New Roman"/>
          <w:sz w:val="32"/>
          <w:szCs w:val="32"/>
        </w:rPr>
        <w:t xml:space="preserve"> 号)的工作部署，责任单位</w:t>
      </w:r>
      <w:r>
        <w:rPr>
          <w:rFonts w:hint="eastAsia" w:ascii="宋体" w:hAnsi="宋体" w:eastAsia="方正仿宋_GBK" w:cs="Times New Roman"/>
          <w:sz w:val="32"/>
          <w:szCs w:val="32"/>
          <w:lang w:eastAsia="zh-CN"/>
        </w:rPr>
        <w:t>省交通运输</w:t>
      </w:r>
      <w:r>
        <w:rPr>
          <w:rFonts w:hint="eastAsia" w:ascii="宋体" w:hAnsi="宋体" w:eastAsia="方正仿宋_GBK" w:cs="Times New Roman"/>
          <w:sz w:val="32"/>
          <w:szCs w:val="32"/>
        </w:rPr>
        <w:t>厅航务处和省航务局共同研究制定了《</w:t>
      </w:r>
      <w:r>
        <w:rPr>
          <w:rFonts w:hint="eastAsia" w:ascii="宋体" w:hAnsi="宋体" w:eastAsia="方正仿宋_GBK" w:cs="Times New Roman"/>
          <w:sz w:val="32"/>
          <w:szCs w:val="32"/>
          <w:lang w:eastAsia="zh-CN"/>
        </w:rPr>
        <w:t>实施</w:t>
      </w:r>
      <w:r>
        <w:rPr>
          <w:rFonts w:hint="eastAsia" w:ascii="宋体" w:hAnsi="宋体" w:eastAsia="方正仿宋_GBK" w:cs="Times New Roman"/>
          <w:sz w:val="32"/>
          <w:szCs w:val="32"/>
        </w:rPr>
        <w:t>细则》起草工作方案，由省航务局负责起草工作。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000000" w:themeColor="text1"/>
          <w:sz w:val="32"/>
          <w:szCs w:val="32"/>
          <w14:textFill>
            <w14:solidFill>
              <w14:schemeClr w14:val="tx1"/>
            </w14:solidFill>
          </w14:textFill>
        </w:rPr>
      </w:pPr>
      <w:r>
        <w:rPr>
          <w:rFonts w:hint="eastAsia" w:ascii="方正楷体_GBK" w:hAnsi="仿宋" w:eastAsia="方正楷体_GBK"/>
          <w:sz w:val="32"/>
          <w:szCs w:val="32"/>
        </w:rPr>
        <w:t>（二）完成资料收集。</w:t>
      </w:r>
      <w:r>
        <w:rPr>
          <w:rFonts w:hint="eastAsia" w:ascii="宋体" w:hAnsi="宋体" w:eastAsia="方正仿宋_GBK" w:cs="方正仿宋_GBK"/>
          <w:sz w:val="32"/>
          <w:szCs w:val="32"/>
        </w:rPr>
        <w:t>省交通运输厅、省航务管理局对全省水路运输市场管理工作进行了充分调研，分别赴我省昆明市、昭通市</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大理州、西双版纳州等重点水域多家航运企业进行了现场走访、调研座谈</w:t>
      </w:r>
      <w:r>
        <w:rPr>
          <w:rFonts w:hint="eastAsia" w:ascii="宋体" w:hAnsi="宋体" w:eastAsia="方正仿宋_GBK" w:cs="方正仿宋_GBK"/>
          <w:sz w:val="32"/>
          <w:szCs w:val="32"/>
          <w:lang w:eastAsia="zh-CN"/>
        </w:rPr>
        <w:t>。</w:t>
      </w:r>
      <w:r>
        <w:rPr>
          <w:rFonts w:hint="eastAsia" w:ascii="宋体" w:hAnsi="宋体" w:eastAsia="方正仿宋_GBK" w:cs="Times New Roman"/>
          <w:sz w:val="32"/>
          <w:szCs w:val="32"/>
        </w:rPr>
        <w:t>收集了交通运输部水运</w:t>
      </w:r>
      <w:r>
        <w:rPr>
          <w:rFonts w:hint="eastAsia" w:ascii="宋体" w:hAnsi="宋体" w:eastAsia="方正仿宋_GBK" w:cs="Times New Roman"/>
          <w:sz w:val="32"/>
          <w:szCs w:val="32"/>
          <w:lang w:val="en-US" w:eastAsia="zh-CN"/>
        </w:rPr>
        <w:t>局关有</w:t>
      </w:r>
      <w:r>
        <w:rPr>
          <w:rFonts w:hint="eastAsia" w:ascii="宋体" w:hAnsi="宋体" w:eastAsia="方正仿宋_GBK" w:cs="Times New Roman"/>
          <w:sz w:val="32"/>
          <w:szCs w:val="32"/>
        </w:rPr>
        <w:t>信用评价的</w:t>
      </w:r>
      <w:r>
        <w:rPr>
          <w:rFonts w:hint="eastAsia" w:ascii="宋体" w:hAnsi="宋体" w:eastAsia="方正仿宋_GBK" w:cs="Times New Roman"/>
          <w:sz w:val="32"/>
          <w:szCs w:val="32"/>
          <w:lang w:eastAsia="zh-CN"/>
        </w:rPr>
        <w:t>现行</w:t>
      </w:r>
      <w:r>
        <w:rPr>
          <w:rFonts w:hint="eastAsia" w:ascii="宋体" w:hAnsi="宋体" w:eastAsia="方正仿宋_GBK" w:cs="Times New Roman"/>
          <w:sz w:val="32"/>
          <w:szCs w:val="32"/>
        </w:rPr>
        <w:t>规章制度</w:t>
      </w:r>
      <w:r>
        <w:rPr>
          <w:rFonts w:hint="eastAsia" w:ascii="宋体" w:hAnsi="宋体" w:eastAsia="方正仿宋_GBK" w:cs="Times New Roman"/>
          <w:sz w:val="32"/>
          <w:szCs w:val="32"/>
          <w:lang w:eastAsia="zh-CN"/>
        </w:rPr>
        <w:t>，</w:t>
      </w:r>
      <w:r>
        <w:rPr>
          <w:rFonts w:hint="eastAsia" w:ascii="宋体" w:hAnsi="宋体" w:eastAsia="方正仿宋_GBK" w:cs="方正仿宋_GBK"/>
          <w:sz w:val="32"/>
          <w:szCs w:val="32"/>
        </w:rPr>
        <w:t>同时，借鉴了四川、广东、</w:t>
      </w:r>
      <w:r>
        <w:rPr>
          <w:rFonts w:hint="eastAsia" w:ascii="宋体" w:hAnsi="宋体" w:eastAsia="方正仿宋_GBK" w:cs="方正仿宋_GBK"/>
          <w:color w:val="000000" w:themeColor="text1"/>
          <w:sz w:val="32"/>
          <w:szCs w:val="32"/>
          <w14:textFill>
            <w14:solidFill>
              <w14:schemeClr w14:val="tx1"/>
            </w14:solidFill>
          </w14:textFill>
        </w:rPr>
        <w:t>湖南等省</w:t>
      </w:r>
      <w:r>
        <w:rPr>
          <w:rFonts w:hint="eastAsia" w:ascii="宋体" w:hAnsi="宋体" w:eastAsia="方正仿宋_GBK" w:cs="方正仿宋_GBK"/>
          <w:color w:val="000000" w:themeColor="text1"/>
          <w:sz w:val="32"/>
          <w:szCs w:val="32"/>
          <w:lang w:eastAsia="zh-CN"/>
          <w14:textFill>
            <w14:solidFill>
              <w14:schemeClr w14:val="tx1"/>
            </w14:solidFill>
          </w14:textFill>
        </w:rPr>
        <w:t>份</w:t>
      </w:r>
      <w:r>
        <w:rPr>
          <w:rFonts w:hint="eastAsia" w:ascii="宋体" w:hAnsi="宋体" w:eastAsia="方正仿宋_GBK" w:cs="方正仿宋_GBK"/>
          <w:color w:val="000000" w:themeColor="text1"/>
          <w:sz w:val="32"/>
          <w:szCs w:val="32"/>
          <w14:textFill>
            <w14:solidFill>
              <w14:schemeClr w14:val="tx1"/>
            </w14:solidFill>
          </w14:textFill>
        </w:rPr>
        <w:t>水路运输市场信用管理的先进经验，</w:t>
      </w:r>
      <w:r>
        <w:rPr>
          <w:rFonts w:hint="eastAsia" w:ascii="宋体" w:hAnsi="宋体" w:eastAsia="方正仿宋_GBK" w:cs="Times New Roman"/>
          <w:sz w:val="32"/>
          <w:szCs w:val="32"/>
        </w:rPr>
        <w:t>为起草《</w:t>
      </w:r>
      <w:r>
        <w:rPr>
          <w:rFonts w:hint="eastAsia" w:ascii="宋体" w:hAnsi="宋体" w:eastAsia="方正仿宋_GBK" w:cs="Times New Roman"/>
          <w:sz w:val="32"/>
          <w:szCs w:val="32"/>
          <w:lang w:eastAsia="zh-CN"/>
        </w:rPr>
        <w:t>实施</w:t>
      </w:r>
      <w:r>
        <w:rPr>
          <w:rFonts w:hint="eastAsia" w:ascii="宋体" w:hAnsi="宋体" w:eastAsia="方正仿宋_GBK" w:cs="Times New Roman"/>
          <w:sz w:val="32"/>
          <w:szCs w:val="32"/>
        </w:rPr>
        <w:t>细则》提供充分</w:t>
      </w:r>
      <w:r>
        <w:rPr>
          <w:rFonts w:hint="eastAsia" w:ascii="宋体" w:hAnsi="宋体" w:eastAsia="方正仿宋_GBK" w:cs="Times New Roman"/>
          <w:sz w:val="32"/>
          <w:szCs w:val="32"/>
          <w:lang w:eastAsia="zh-CN"/>
        </w:rPr>
        <w:t>法律法规</w:t>
      </w:r>
      <w:r>
        <w:rPr>
          <w:rFonts w:hint="eastAsia" w:ascii="宋体" w:hAnsi="宋体" w:eastAsia="方正仿宋_GBK" w:cs="Times New Roman"/>
          <w:sz w:val="32"/>
          <w:szCs w:val="32"/>
        </w:rPr>
        <w:t>依据和借鉴参考</w:t>
      </w:r>
      <w:r>
        <w:rPr>
          <w:rFonts w:hint="eastAsia" w:ascii="宋体" w:hAnsi="宋体" w:eastAsia="方正仿宋_GBK" w:cs="Times New Roman"/>
          <w:sz w:val="32"/>
          <w:szCs w:val="32"/>
          <w:lang w:eastAsia="zh-CN"/>
        </w:rPr>
        <w:t>，</w:t>
      </w:r>
      <w:r>
        <w:rPr>
          <w:rFonts w:hint="eastAsia" w:ascii="宋体" w:hAnsi="宋体" w:eastAsia="方正仿宋_GBK" w:cs="方正仿宋_GBK"/>
          <w:color w:val="000000" w:themeColor="text1"/>
          <w:sz w:val="32"/>
          <w:szCs w:val="32"/>
          <w14:textFill>
            <w14:solidFill>
              <w14:schemeClr w14:val="tx1"/>
            </w14:solidFill>
          </w14:textFill>
        </w:rPr>
        <w:t>为制定《</w:t>
      </w:r>
      <w:r>
        <w:rPr>
          <w:rFonts w:hint="eastAsia" w:ascii="宋体" w:hAnsi="宋体" w:eastAsia="方正仿宋_GBK" w:cs="方正仿宋_GBK"/>
          <w:color w:val="000000" w:themeColor="text1"/>
          <w:sz w:val="32"/>
          <w:szCs w:val="32"/>
          <w:lang w:eastAsia="zh-CN"/>
          <w14:textFill>
            <w14:solidFill>
              <w14:schemeClr w14:val="tx1"/>
            </w14:solidFill>
          </w14:textFill>
        </w:rPr>
        <w:t>实施</w:t>
      </w:r>
      <w:r>
        <w:rPr>
          <w:rFonts w:hint="eastAsia" w:ascii="宋体" w:hAnsi="宋体" w:eastAsia="方正仿宋_GBK" w:cs="方正仿宋_GBK"/>
          <w:color w:val="000000" w:themeColor="text1"/>
          <w:sz w:val="32"/>
          <w:szCs w:val="32"/>
          <w14:textFill>
            <w14:solidFill>
              <w14:schemeClr w14:val="tx1"/>
            </w14:solidFill>
          </w14:textFill>
        </w:rPr>
        <w:t>细则》打下坚实基础。</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rPr>
      </w:pPr>
      <w:r>
        <w:rPr>
          <w:rFonts w:hint="eastAsia" w:ascii="方正楷体_GBK" w:hAnsi="仿宋" w:eastAsia="方正楷体_GBK"/>
          <w:sz w:val="32"/>
          <w:szCs w:val="32"/>
        </w:rPr>
        <w:t>（三）</w:t>
      </w:r>
      <w:r>
        <w:rPr>
          <w:rFonts w:hint="eastAsia" w:ascii="方正楷体_GBK" w:hAnsi="仿宋" w:eastAsia="方正楷体_GBK"/>
          <w:sz w:val="32"/>
          <w:szCs w:val="32"/>
          <w:lang w:val="en-US" w:eastAsia="zh-CN"/>
        </w:rPr>
        <w:t>起草</w:t>
      </w:r>
      <w:r>
        <w:rPr>
          <w:rFonts w:hint="eastAsia" w:ascii="方正楷体_GBK" w:hAnsi="仿宋" w:eastAsia="方正楷体_GBK"/>
          <w:sz w:val="32"/>
          <w:szCs w:val="32"/>
        </w:rPr>
        <w:t>《</w:t>
      </w:r>
      <w:r>
        <w:rPr>
          <w:rFonts w:hint="eastAsia" w:ascii="方正楷体_GBK" w:hAnsi="方正楷体_GBK" w:eastAsia="方正楷体_GBK" w:cs="方正楷体_GBK"/>
          <w:sz w:val="32"/>
          <w:szCs w:val="32"/>
          <w:lang w:eastAsia="zh-CN"/>
        </w:rPr>
        <w:t>实施</w:t>
      </w:r>
      <w:r>
        <w:rPr>
          <w:rFonts w:hint="eastAsia" w:ascii="方正楷体_GBK" w:hAnsi="仿宋" w:eastAsia="方正楷体_GBK"/>
          <w:sz w:val="32"/>
          <w:szCs w:val="32"/>
        </w:rPr>
        <w:t>细则》。</w:t>
      </w:r>
      <w:r>
        <w:rPr>
          <w:rFonts w:hint="eastAsia" w:ascii="宋体" w:hAnsi="宋体" w:eastAsia="方正仿宋_GBK" w:cs="Times New Roman"/>
          <w:sz w:val="32"/>
          <w:szCs w:val="32"/>
        </w:rPr>
        <w:t>省航务局</w:t>
      </w:r>
      <w:r>
        <w:rPr>
          <w:rFonts w:hint="eastAsia" w:ascii="宋体" w:hAnsi="宋体" w:eastAsia="方正仿宋_GBK" w:cs="Times New Roman"/>
          <w:sz w:val="32"/>
          <w:szCs w:val="32"/>
          <w:lang w:eastAsia="zh-CN"/>
        </w:rPr>
        <w:t>研究</w:t>
      </w:r>
      <w:r>
        <w:rPr>
          <w:rFonts w:hint="eastAsia" w:ascii="宋体" w:hAnsi="宋体" w:eastAsia="方正仿宋_GBK" w:cs="Times New Roman"/>
          <w:sz w:val="32"/>
          <w:szCs w:val="32"/>
        </w:rPr>
        <w:t>确定</w:t>
      </w:r>
      <w:r>
        <w:rPr>
          <w:rFonts w:hint="eastAsia" w:ascii="宋体" w:hAnsi="宋体" w:eastAsia="方正仿宋_GBK" w:cs="Times New Roman"/>
          <w:sz w:val="32"/>
          <w:szCs w:val="32"/>
          <w:lang w:eastAsia="zh-CN"/>
        </w:rPr>
        <w:t>了</w:t>
      </w:r>
      <w:r>
        <w:rPr>
          <w:rFonts w:hint="eastAsia" w:ascii="宋体" w:hAnsi="宋体" w:eastAsia="方正仿宋_GBK" w:cs="Times New Roman"/>
          <w:sz w:val="32"/>
          <w:szCs w:val="32"/>
        </w:rPr>
        <w:t>“《</w:t>
      </w:r>
      <w:r>
        <w:rPr>
          <w:rFonts w:hint="eastAsia" w:ascii="宋体" w:hAnsi="宋体" w:eastAsia="方正仿宋_GBK" w:cs="Times New Roman"/>
          <w:sz w:val="32"/>
          <w:szCs w:val="32"/>
          <w:lang w:eastAsia="zh-CN"/>
        </w:rPr>
        <w:t>实施</w:t>
      </w:r>
      <w:r>
        <w:rPr>
          <w:rFonts w:hint="eastAsia" w:ascii="宋体" w:hAnsi="宋体" w:eastAsia="方正仿宋_GBK" w:cs="Times New Roman"/>
          <w:sz w:val="32"/>
          <w:szCs w:val="32"/>
        </w:rPr>
        <w:t>细则》框架结构和主要内容”，拟</w:t>
      </w:r>
      <w:r>
        <w:rPr>
          <w:rFonts w:hint="eastAsia" w:ascii="宋体" w:hAnsi="宋体" w:eastAsia="方正仿宋_GBK" w:cs="Times New Roman"/>
          <w:sz w:val="32"/>
          <w:szCs w:val="32"/>
          <w:lang w:eastAsia="zh-CN"/>
        </w:rPr>
        <w:t>定了</w:t>
      </w:r>
      <w:r>
        <w:rPr>
          <w:rFonts w:hint="eastAsia" w:ascii="宋体" w:hAnsi="宋体" w:eastAsia="方正仿宋_GBK" w:cs="Times New Roman"/>
          <w:sz w:val="32"/>
          <w:szCs w:val="32"/>
        </w:rPr>
        <w:t>《</w:t>
      </w:r>
      <w:r>
        <w:rPr>
          <w:rFonts w:hint="eastAsia" w:ascii="宋体" w:hAnsi="宋体" w:eastAsia="方正仿宋_GBK" w:cs="Times New Roman"/>
          <w:sz w:val="32"/>
          <w:szCs w:val="32"/>
          <w:lang w:eastAsia="zh-CN"/>
        </w:rPr>
        <w:t>实施</w:t>
      </w:r>
      <w:r>
        <w:rPr>
          <w:rFonts w:hint="eastAsia" w:ascii="宋体" w:hAnsi="宋体" w:eastAsia="方正仿宋_GBK" w:cs="Times New Roman"/>
          <w:sz w:val="32"/>
          <w:szCs w:val="32"/>
        </w:rPr>
        <w:t>细则》初稿，经省航务局内部充分讨论后，形成初稿文稿，</w:t>
      </w:r>
      <w:r>
        <w:rPr>
          <w:rFonts w:hint="eastAsia" w:ascii="宋体" w:hAnsi="宋体" w:eastAsia="方正仿宋_GBK" w:cs="Times New Roman"/>
          <w:sz w:val="32"/>
          <w:szCs w:val="32"/>
          <w:lang w:eastAsia="zh-CN"/>
        </w:rPr>
        <w:t>并</w:t>
      </w:r>
      <w:r>
        <w:rPr>
          <w:rFonts w:hint="eastAsia" w:ascii="宋体" w:hAnsi="宋体" w:eastAsia="方正仿宋_GBK" w:cs="Times New Roman"/>
          <w:sz w:val="32"/>
          <w:szCs w:val="32"/>
        </w:rPr>
        <w:t>报</w:t>
      </w:r>
      <w:r>
        <w:rPr>
          <w:rFonts w:hint="eastAsia" w:ascii="宋体" w:hAnsi="宋体" w:eastAsia="方正仿宋_GBK" w:cs="Times New Roman"/>
          <w:sz w:val="32"/>
          <w:szCs w:val="32"/>
          <w:lang w:eastAsia="zh-CN"/>
        </w:rPr>
        <w:t>省</w:t>
      </w:r>
      <w:r>
        <w:rPr>
          <w:rFonts w:hint="eastAsia" w:ascii="宋体" w:hAnsi="宋体" w:eastAsia="方正仿宋_GBK" w:cs="Times New Roman"/>
          <w:sz w:val="32"/>
          <w:szCs w:val="32"/>
        </w:rPr>
        <w:t>交通运输厅。</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rPr>
      </w:pPr>
      <w:r>
        <w:rPr>
          <w:rFonts w:hint="eastAsia" w:ascii="方正楷体_GBK" w:hAnsi="仿宋" w:eastAsia="方正楷体_GBK"/>
          <w:sz w:val="32"/>
          <w:szCs w:val="32"/>
        </w:rPr>
        <w:t>（四）征求意见</w:t>
      </w:r>
      <w:r>
        <w:rPr>
          <w:rFonts w:hint="eastAsia" w:ascii="方正楷体_GBK" w:hAnsi="仿宋" w:eastAsia="方正楷体_GBK"/>
          <w:sz w:val="32"/>
          <w:szCs w:val="32"/>
          <w:lang w:val="en-US" w:eastAsia="zh-CN"/>
        </w:rPr>
        <w:t>并</w:t>
      </w:r>
      <w:r>
        <w:rPr>
          <w:rFonts w:hint="eastAsia" w:ascii="方正楷体_GBK" w:hAnsi="仿宋" w:eastAsia="方正楷体_GBK"/>
          <w:sz w:val="32"/>
          <w:szCs w:val="32"/>
        </w:rPr>
        <w:t>修改完善。</w:t>
      </w:r>
      <w:r>
        <w:rPr>
          <w:rFonts w:hint="eastAsia" w:ascii="宋体" w:hAnsi="宋体" w:eastAsia="方正仿宋_GBK" w:cs="Times New Roman"/>
          <w:sz w:val="32"/>
          <w:szCs w:val="32"/>
        </w:rPr>
        <w:t>省交通运输厅将《</w:t>
      </w:r>
      <w:r>
        <w:rPr>
          <w:rFonts w:hint="eastAsia" w:ascii="宋体" w:hAnsi="宋体" w:eastAsia="方正仿宋_GBK" w:cs="Times New Roman"/>
          <w:sz w:val="32"/>
          <w:szCs w:val="32"/>
          <w:lang w:eastAsia="zh-CN"/>
        </w:rPr>
        <w:t>实施</w:t>
      </w:r>
      <w:r>
        <w:rPr>
          <w:rFonts w:hint="eastAsia" w:ascii="宋体" w:hAnsi="宋体" w:eastAsia="方正仿宋_GBK" w:cs="Times New Roman"/>
          <w:sz w:val="32"/>
          <w:szCs w:val="32"/>
        </w:rPr>
        <w:t>细则》文稿送厅相关处室和各相关单位征求意见。收到反馈意见后，厅航务处和省航务局共同研究回复并按意见对《</w:t>
      </w:r>
      <w:r>
        <w:rPr>
          <w:rFonts w:hint="eastAsia" w:ascii="宋体" w:hAnsi="宋体" w:eastAsia="方正仿宋_GBK" w:cs="Times New Roman"/>
          <w:sz w:val="32"/>
          <w:szCs w:val="32"/>
          <w:lang w:eastAsia="zh-CN"/>
        </w:rPr>
        <w:t>实施</w:t>
      </w:r>
      <w:r>
        <w:rPr>
          <w:rFonts w:hint="eastAsia" w:ascii="宋体" w:hAnsi="宋体" w:eastAsia="方正仿宋_GBK" w:cs="Times New Roman"/>
          <w:sz w:val="32"/>
          <w:szCs w:val="32"/>
        </w:rPr>
        <w:t>细则》进行了多轮修改完善。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六</w:t>
      </w:r>
      <w:r>
        <w:rPr>
          <w:rFonts w:hint="eastAsia" w:ascii="方正黑体_GBK" w:hAnsi="方正黑体_GBK" w:eastAsia="方正黑体_GBK" w:cs="方正黑体_GBK"/>
          <w:color w:val="000000" w:themeColor="text1"/>
          <w:sz w:val="32"/>
          <w:szCs w:val="32"/>
          <w14:textFill>
            <w14:solidFill>
              <w14:schemeClr w14:val="tx1"/>
            </w14:solidFill>
          </w14:textFill>
        </w:rPr>
        <w:t>、《</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实施</w:t>
      </w:r>
      <w:r>
        <w:rPr>
          <w:rFonts w:hint="eastAsia" w:ascii="方正黑体_GBK" w:hAnsi="方正黑体_GBK" w:eastAsia="方正黑体_GBK" w:cs="方正黑体_GBK"/>
          <w:color w:val="000000" w:themeColor="text1"/>
          <w:sz w:val="32"/>
          <w:szCs w:val="32"/>
          <w14:textFill>
            <w14:solidFill>
              <w14:schemeClr w14:val="tx1"/>
            </w14:solidFill>
          </w14:textFill>
        </w:rPr>
        <w:t>细则》的</w:t>
      </w:r>
      <w:r>
        <w:rPr>
          <w:rFonts w:hint="eastAsia" w:ascii="宋体" w:hAnsi="宋体" w:eastAsia="方正黑体_GBK" w:cs="方正黑体_GBK"/>
          <w:color w:val="000000" w:themeColor="text1"/>
          <w:sz w:val="32"/>
          <w:szCs w:val="32"/>
          <w14:textFill>
            <w14:solidFill>
              <w14:schemeClr w14:val="tx1"/>
            </w14:solidFill>
          </w14:textFill>
        </w:rPr>
        <w:t>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本《</w:t>
      </w:r>
      <w:r>
        <w:rPr>
          <w:rFonts w:hint="eastAsia" w:ascii="宋体" w:hAnsi="宋体" w:eastAsia="方正仿宋_GBK" w:cs="方正仿宋_GBK"/>
          <w:color w:val="000000" w:themeColor="text1"/>
          <w:sz w:val="32"/>
          <w:szCs w:val="32"/>
          <w:lang w:eastAsia="zh-CN"/>
          <w14:textFill>
            <w14:solidFill>
              <w14:schemeClr w14:val="tx1"/>
            </w14:solidFill>
          </w14:textFill>
        </w:rPr>
        <w:t>实施</w:t>
      </w:r>
      <w:r>
        <w:rPr>
          <w:rFonts w:hint="eastAsia" w:ascii="宋体" w:hAnsi="宋体" w:eastAsia="方正仿宋_GBK" w:cs="方正仿宋_GBK"/>
          <w:color w:val="000000" w:themeColor="text1"/>
          <w:sz w:val="32"/>
          <w:szCs w:val="32"/>
          <w14:textFill>
            <w14:solidFill>
              <w14:schemeClr w14:val="tx1"/>
            </w14:solidFill>
          </w14:textFill>
        </w:rPr>
        <w:t>细则》共七章</w:t>
      </w:r>
      <w:r>
        <w:rPr>
          <w:rFonts w:hint="eastAsia" w:ascii="宋体" w:hAnsi="宋体" w:eastAsia="方正仿宋_GBK" w:cs="方正仿宋_GBK"/>
          <w:color w:val="000000" w:themeColor="text1"/>
          <w:sz w:val="32"/>
          <w:szCs w:val="32"/>
          <w:lang w:eastAsia="zh-CN"/>
          <w14:textFill>
            <w14:solidFill>
              <w14:schemeClr w14:val="tx1"/>
            </w14:solidFill>
          </w14:textFill>
        </w:rPr>
        <w:t>三十</w:t>
      </w:r>
      <w:r>
        <w:rPr>
          <w:rFonts w:hint="eastAsia" w:ascii="宋体" w:hAnsi="宋体" w:eastAsia="方正仿宋_GBK" w:cs="方正仿宋_GBK"/>
          <w:color w:val="000000" w:themeColor="text1"/>
          <w:sz w:val="32"/>
          <w:szCs w:val="32"/>
          <w14:textFill>
            <w14:solidFill>
              <w14:schemeClr w14:val="tx1"/>
            </w14:solidFill>
          </w14:textFill>
        </w:rPr>
        <w:t>条，主要包括总则、评价职责及分工、信用信息管理、信用等级评价、信用异议处理及修复、监督管理和附则等条款。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楷体_GBK" w:cs="方正楷体_GBK"/>
          <w:color w:val="000000" w:themeColor="text1"/>
          <w:sz w:val="32"/>
          <w:szCs w:val="32"/>
          <w14:textFill>
            <w14:solidFill>
              <w14:schemeClr w14:val="tx1"/>
            </w14:solidFill>
          </w14:textFill>
        </w:rPr>
        <w:t>（一）适用范围。</w:t>
      </w:r>
      <w:r>
        <w:rPr>
          <w:rFonts w:hint="eastAsia" w:ascii="宋体" w:hAnsi="宋体" w:eastAsia="方正仿宋_GBK" w:cs="方正仿宋_GBK"/>
          <w:color w:val="000000" w:themeColor="text1"/>
          <w:sz w:val="32"/>
          <w:szCs w:val="32"/>
          <w14:textFill>
            <w14:solidFill>
              <w14:schemeClr w14:val="tx1"/>
            </w14:solidFill>
          </w14:textFill>
        </w:rPr>
        <w:t>凡在云南省辖区内注册的水路运输（含辅助业）业务经营人和相关从业人员的信用信息归集、共享、应用等管理活动，应当遵守本细则。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楷体_GBK" w:cs="方正楷体_GBK"/>
          <w:color w:val="000000" w:themeColor="text1"/>
          <w:sz w:val="32"/>
          <w:szCs w:val="32"/>
          <w14:textFill>
            <w14:solidFill>
              <w14:schemeClr w14:val="tx1"/>
            </w14:solidFill>
          </w14:textFill>
        </w:rPr>
        <w:t>（二）职责分工。</w:t>
      </w:r>
      <w:r>
        <w:rPr>
          <w:rFonts w:hint="eastAsia" w:ascii="宋体" w:hAnsi="宋体" w:eastAsia="方正仿宋_GBK" w:cs="方正仿宋_GBK"/>
          <w:color w:val="000000" w:themeColor="text1"/>
          <w:sz w:val="32"/>
          <w:szCs w:val="32"/>
          <w14:textFill>
            <w14:solidFill>
              <w14:schemeClr w14:val="tx1"/>
            </w14:solidFill>
          </w14:textFill>
        </w:rPr>
        <w:t>明确各级交通运输主管部门和水路运输市场经营人及相关人员的主要职责。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楷体_GBK" w:cs="方正楷体_GBK"/>
          <w:color w:val="000000" w:themeColor="text1"/>
          <w:sz w:val="32"/>
          <w:szCs w:val="32"/>
          <w14:textFill>
            <w14:solidFill>
              <w14:schemeClr w14:val="tx1"/>
            </w14:solidFill>
          </w14:textFill>
        </w:rPr>
        <w:t>（三）信息管理归</w:t>
      </w:r>
      <w:r>
        <w:rPr>
          <w:rFonts w:hint="eastAsia" w:ascii="宋体" w:hAnsi="宋体" w:eastAsia="方正楷体_GBK" w:cs="方正楷体_GBK"/>
          <w:sz w:val="32"/>
          <w:szCs w:val="32"/>
        </w:rPr>
        <w:t>集。</w:t>
      </w:r>
      <w:r>
        <w:rPr>
          <w:rFonts w:hint="eastAsia" w:ascii="宋体" w:hAnsi="宋体" w:eastAsia="方正仿宋_GBK" w:cs="方正仿宋_GBK"/>
          <w:sz w:val="32"/>
          <w:szCs w:val="32"/>
        </w:rPr>
        <w:t>明确水路运输市场信用信息的基本内容、由谁来归集、归集范围和归集方式等内容。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楷体_GBK" w:cs="方正楷体_GBK"/>
          <w:sz w:val="32"/>
          <w:szCs w:val="32"/>
        </w:rPr>
        <w:t>（四）信用评价方式。</w:t>
      </w:r>
      <w:r>
        <w:rPr>
          <w:rFonts w:hint="eastAsia" w:ascii="宋体" w:hAnsi="宋体" w:eastAsia="方正仿宋_GBK" w:cs="方正仿宋_GBK"/>
          <w:sz w:val="32"/>
          <w:szCs w:val="32"/>
        </w:rPr>
        <w:t>明确水路运输市场信用信息评定标准、评定程序和方法等内容。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楷体_GBK" w:cs="方正楷体_GBK"/>
          <w:sz w:val="32"/>
          <w:szCs w:val="32"/>
        </w:rPr>
        <w:t>（五）管理和修复。</w:t>
      </w:r>
      <w:r>
        <w:rPr>
          <w:rFonts w:hint="eastAsia" w:ascii="宋体" w:hAnsi="宋体" w:eastAsia="方正仿宋_GBK" w:cs="方正仿宋_GBK"/>
          <w:sz w:val="32"/>
          <w:szCs w:val="32"/>
        </w:rPr>
        <w:t>明确水路运输经营人严重失信行为申请修复的程序和有关工作要求。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楷体_GBK" w:cs="方正楷体_GBK"/>
          <w:sz w:val="32"/>
          <w:szCs w:val="32"/>
        </w:rPr>
        <w:t>（六）监督管理。</w:t>
      </w:r>
      <w:r>
        <w:rPr>
          <w:rFonts w:hint="eastAsia" w:ascii="宋体" w:hAnsi="宋体" w:eastAsia="方正仿宋_GBK" w:cs="方正仿宋_GBK"/>
          <w:sz w:val="32"/>
          <w:szCs w:val="32"/>
        </w:rPr>
        <w:t>明确信用评价的监督管理要求。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lang w:val="en-US" w:eastAsia="zh-CN"/>
        </w:rPr>
        <w:t>七</w:t>
      </w:r>
      <w:r>
        <w:rPr>
          <w:rFonts w:hint="eastAsia" w:ascii="宋体" w:hAnsi="宋体" w:eastAsia="方正黑体_GBK" w:cs="方正黑体_GBK"/>
          <w:sz w:val="32"/>
          <w:szCs w:val="32"/>
        </w:rPr>
        <w:t>、《实施细则》体现云南做法和思路的主要条款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方正仿宋_GBK"/>
          <w:sz w:val="32"/>
          <w:szCs w:val="32"/>
          <w:lang w:val="en-US" w:eastAsia="zh-CN"/>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val="en-US" w:eastAsia="zh-CN"/>
        </w:rPr>
        <w:t>明确了信用评价范围。</w:t>
      </w:r>
      <w:r>
        <w:rPr>
          <w:rFonts w:hint="eastAsia" w:ascii="方正仿宋_GBK" w:hAnsi="方正仿宋_GBK" w:eastAsia="方正仿宋_GBK" w:cs="方正仿宋_GBK"/>
          <w:sz w:val="32"/>
          <w:szCs w:val="32"/>
        </w:rPr>
        <w:t>《实施</w:t>
      </w:r>
      <w:r>
        <w:rPr>
          <w:rFonts w:hint="eastAsia" w:ascii="宋体" w:hAnsi="宋体" w:eastAsia="方正仿宋_GBK" w:cs="方正仿宋_GBK"/>
          <w:sz w:val="32"/>
          <w:szCs w:val="32"/>
        </w:rPr>
        <w:t>细则》</w:t>
      </w:r>
      <w:r>
        <w:rPr>
          <w:rFonts w:hint="eastAsia" w:ascii="宋体" w:hAnsi="宋体" w:eastAsia="方正仿宋_GBK" w:cs="方正仿宋_GBK"/>
          <w:sz w:val="32"/>
          <w:szCs w:val="32"/>
          <w:lang w:val="en-US" w:eastAsia="zh-CN"/>
        </w:rPr>
        <w:t>第二条明确了细则适用于云南省辖区内注册的水路运输（含辅助业）业务经营人和相关从业人员的信用信息归集、共享、应用等管理活动，信用评价的主体必须是在云南省辖区内注册的业务经营人和相关从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进一步明晰</w:t>
      </w:r>
      <w:r>
        <w:rPr>
          <w:rFonts w:hint="eastAsia" w:ascii="方正楷体_GBK" w:hAnsi="方正楷体_GBK" w:eastAsia="方正楷体_GBK" w:cs="方正楷体_GBK"/>
          <w:sz w:val="32"/>
          <w:szCs w:val="32"/>
          <w:lang w:val="en-US" w:eastAsia="zh-CN"/>
        </w:rPr>
        <w:t>了工作</w:t>
      </w:r>
      <w:r>
        <w:rPr>
          <w:rFonts w:hint="eastAsia" w:ascii="方正楷体_GBK" w:hAnsi="方正楷体_GBK" w:eastAsia="方正楷体_GBK" w:cs="方正楷体_GBK"/>
          <w:sz w:val="32"/>
          <w:szCs w:val="32"/>
          <w:lang w:eastAsia="zh-CN"/>
        </w:rPr>
        <w:t>职责。</w:t>
      </w:r>
      <w:r>
        <w:rPr>
          <w:rFonts w:hint="eastAsia" w:ascii="方正仿宋_GBK" w:hAnsi="方正仿宋_GBK" w:eastAsia="方正仿宋_GBK" w:cs="方正仿宋_GBK"/>
          <w:sz w:val="32"/>
          <w:szCs w:val="32"/>
        </w:rPr>
        <w:t>《实施</w:t>
      </w:r>
      <w:r>
        <w:rPr>
          <w:rFonts w:hint="eastAsia" w:ascii="宋体" w:hAnsi="宋体" w:eastAsia="方正仿宋_GBK" w:cs="方正仿宋_GBK"/>
          <w:sz w:val="32"/>
          <w:szCs w:val="32"/>
        </w:rPr>
        <w:t>细则》第五、六、七、八条</w:t>
      </w:r>
      <w:r>
        <w:rPr>
          <w:rFonts w:hint="eastAsia" w:ascii="宋体" w:hAnsi="宋体" w:eastAsia="方正仿宋_GBK" w:cs="方正仿宋_GBK"/>
          <w:sz w:val="32"/>
          <w:szCs w:val="32"/>
          <w:lang w:eastAsia="zh-CN"/>
        </w:rPr>
        <w:t>结合云南省水路交通运输实际，</w:t>
      </w:r>
      <w:r>
        <w:rPr>
          <w:rFonts w:hint="eastAsia" w:ascii="宋体" w:hAnsi="宋体" w:eastAsia="方正仿宋_GBK" w:cs="方正仿宋_GBK"/>
          <w:sz w:val="32"/>
          <w:szCs w:val="32"/>
        </w:rPr>
        <w:t>明确</w:t>
      </w:r>
      <w:r>
        <w:rPr>
          <w:rFonts w:hint="eastAsia" w:ascii="宋体" w:hAnsi="宋体" w:eastAsia="方正仿宋_GBK" w:cs="方正仿宋_GBK"/>
          <w:sz w:val="32"/>
          <w:szCs w:val="32"/>
          <w:lang w:eastAsia="zh-CN"/>
        </w:rPr>
        <w:t>了信用管理</w:t>
      </w:r>
      <w:r>
        <w:rPr>
          <w:rFonts w:hint="eastAsia" w:ascii="宋体" w:hAnsi="宋体" w:eastAsia="方正仿宋_GBK" w:cs="方正仿宋_GBK"/>
          <w:sz w:val="32"/>
          <w:szCs w:val="32"/>
        </w:rPr>
        <w:t>各级交通运输主管部门</w:t>
      </w:r>
      <w:r>
        <w:rPr>
          <w:rFonts w:hint="eastAsia" w:ascii="宋体" w:hAnsi="宋体" w:eastAsia="方正仿宋_GBK" w:cs="方正仿宋_GBK"/>
          <w:sz w:val="32"/>
          <w:szCs w:val="32"/>
          <w:lang w:eastAsia="zh-CN"/>
        </w:rPr>
        <w:t>及各职能部门</w:t>
      </w:r>
      <w:r>
        <w:rPr>
          <w:rFonts w:hint="eastAsia" w:ascii="宋体" w:hAnsi="宋体" w:eastAsia="方正仿宋_GBK" w:cs="方正仿宋_GBK"/>
          <w:sz w:val="32"/>
          <w:szCs w:val="32"/>
        </w:rPr>
        <w:t>工作职责</w:t>
      </w:r>
      <w:r>
        <w:rPr>
          <w:rFonts w:hint="eastAsia" w:ascii="宋体" w:hAnsi="宋体" w:eastAsia="方正仿宋_GBK" w:cs="方正仿宋_GBK"/>
          <w:sz w:val="32"/>
          <w:szCs w:val="32"/>
          <w:lang w:eastAsia="zh-CN"/>
        </w:rPr>
        <w:t>，并</w:t>
      </w:r>
      <w:r>
        <w:rPr>
          <w:rFonts w:hint="eastAsia" w:ascii="宋体" w:hAnsi="宋体" w:eastAsia="方正仿宋_GBK" w:cs="方正仿宋_GBK"/>
          <w:sz w:val="32"/>
          <w:szCs w:val="32"/>
        </w:rPr>
        <w:t>明确了评价结果</w:t>
      </w:r>
      <w:r>
        <w:rPr>
          <w:rFonts w:hint="eastAsia" w:ascii="宋体" w:hAnsi="宋体" w:eastAsia="方正仿宋_GBK" w:cs="方正仿宋_GBK"/>
          <w:color w:val="000000" w:themeColor="text1"/>
          <w:sz w:val="32"/>
          <w:szCs w:val="32"/>
          <w14:textFill>
            <w14:solidFill>
              <w14:schemeClr w14:val="tx1"/>
            </w14:solidFill>
          </w14:textFill>
        </w:rPr>
        <w:t>实施逐级审核的</w:t>
      </w:r>
      <w:r>
        <w:rPr>
          <w:rFonts w:hint="eastAsia" w:ascii="宋体" w:hAnsi="宋体" w:eastAsia="方正仿宋_GBK" w:cs="方正仿宋_GBK"/>
          <w:sz w:val="32"/>
          <w:szCs w:val="32"/>
        </w:rPr>
        <w:t>方式，最终由省交通运输厅发布最终评价结果。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充分考虑市场影响。</w:t>
      </w:r>
      <w:r>
        <w:rPr>
          <w:rFonts w:hint="eastAsia" w:ascii="方正仿宋_GBK" w:hAnsi="方正仿宋_GBK" w:eastAsia="方正仿宋_GBK" w:cs="方正仿宋_GBK"/>
          <w:sz w:val="32"/>
          <w:szCs w:val="32"/>
          <w:lang w:eastAsia="zh-CN"/>
        </w:rPr>
        <w:t>目前，云南</w:t>
      </w:r>
      <w:r>
        <w:rPr>
          <w:rFonts w:hint="eastAsia" w:ascii="方正仿宋_GBK" w:hAnsi="方正仿宋_GBK" w:eastAsia="方正仿宋_GBK" w:cs="方正仿宋_GBK"/>
          <w:sz w:val="32"/>
          <w:szCs w:val="32"/>
        </w:rPr>
        <w:t>省</w:t>
      </w:r>
      <w:r>
        <w:rPr>
          <w:rFonts w:hint="eastAsia" w:ascii="宋体" w:hAnsi="宋体" w:eastAsia="方正仿宋_GBK" w:cs="方正仿宋_GBK"/>
          <w:sz w:val="32"/>
          <w:szCs w:val="32"/>
        </w:rPr>
        <w:t>共有水路运输企业</w:t>
      </w:r>
      <w:r>
        <w:rPr>
          <w:rFonts w:hint="eastAsia" w:ascii="宋体" w:hAnsi="宋体" w:eastAsia="宋体" w:cs="宋体"/>
          <w:sz w:val="32"/>
          <w:szCs w:val="32"/>
          <w:lang w:val="en-US" w:eastAsia="zh-CN"/>
        </w:rPr>
        <w:t>400</w:t>
      </w:r>
      <w:r>
        <w:rPr>
          <w:rFonts w:hint="eastAsia" w:ascii="宋体" w:hAnsi="宋体" w:eastAsia="方正仿宋_GBK" w:cs="方正仿宋_GBK"/>
          <w:sz w:val="32"/>
          <w:szCs w:val="32"/>
          <w:lang w:val="en-US" w:eastAsia="zh-CN"/>
        </w:rPr>
        <w:t>余</w:t>
      </w:r>
      <w:r>
        <w:rPr>
          <w:rFonts w:hint="eastAsia" w:ascii="宋体" w:hAnsi="宋体" w:eastAsia="方正仿宋_GBK" w:cs="方正仿宋_GBK"/>
          <w:sz w:val="32"/>
          <w:szCs w:val="32"/>
        </w:rPr>
        <w:t>家，较为大型的水路运输企业</w:t>
      </w:r>
      <w:r>
        <w:rPr>
          <w:rFonts w:hint="eastAsia" w:ascii="宋体" w:hAnsi="宋体" w:eastAsia="宋体" w:cs="宋体"/>
          <w:sz w:val="32"/>
          <w:szCs w:val="32"/>
        </w:rPr>
        <w:t>21</w:t>
      </w:r>
      <w:r>
        <w:rPr>
          <w:rFonts w:hint="eastAsia" w:ascii="宋体" w:hAnsi="宋体" w:eastAsia="方正仿宋_GBK" w:cs="方正仿宋_GBK"/>
          <w:sz w:val="32"/>
          <w:szCs w:val="32"/>
        </w:rPr>
        <w:t>家</w:t>
      </w:r>
      <w:r>
        <w:rPr>
          <w:rFonts w:hint="eastAsia" w:ascii="宋体" w:hAnsi="宋体" w:eastAsia="方正仿宋_GBK" w:cs="方正仿宋_GBK"/>
          <w:sz w:val="32"/>
          <w:szCs w:val="32"/>
          <w:lang w:eastAsia="zh-CN"/>
        </w:rPr>
        <w:t>，其余均为个体经营者，这</w:t>
      </w:r>
      <w:r>
        <w:rPr>
          <w:rFonts w:hint="eastAsia" w:ascii="宋体" w:hAnsi="宋体" w:eastAsia="方正仿宋_GBK" w:cs="方正仿宋_GBK"/>
          <w:color w:val="000000" w:themeColor="text1"/>
          <w:sz w:val="32"/>
          <w:szCs w:val="32"/>
          <w:lang w:eastAsia="zh-CN"/>
          <w14:textFill>
            <w14:solidFill>
              <w14:schemeClr w14:val="tx1"/>
            </w14:solidFill>
          </w14:textFill>
        </w:rPr>
        <w:t>些个体经营者多数主要以从事农</w:t>
      </w:r>
      <w:r>
        <w:rPr>
          <w:rFonts w:hint="eastAsia" w:ascii="宋体" w:hAnsi="宋体" w:eastAsia="方正仿宋_GBK" w:cs="方正仿宋_GBK"/>
          <w:color w:val="000000" w:themeColor="text1"/>
          <w:sz w:val="32"/>
          <w:szCs w:val="32"/>
          <w14:textFill>
            <w14:solidFill>
              <w14:schemeClr w14:val="tx1"/>
            </w14:solidFill>
          </w14:textFill>
        </w:rPr>
        <w:t>村客渡运业务</w:t>
      </w:r>
      <w:r>
        <w:rPr>
          <w:rFonts w:hint="eastAsia" w:ascii="宋体" w:hAnsi="宋体" w:eastAsia="方正仿宋_GBK" w:cs="方正仿宋_GBK"/>
          <w:color w:val="000000" w:themeColor="text1"/>
          <w:sz w:val="32"/>
          <w:szCs w:val="32"/>
          <w:lang w:eastAsia="zh-CN"/>
          <w14:textFill>
            <w14:solidFill>
              <w14:schemeClr w14:val="tx1"/>
            </w14:solidFill>
          </w14:textFill>
        </w:rPr>
        <w:t>为主，</w:t>
      </w:r>
      <w:r>
        <w:rPr>
          <w:rFonts w:hint="eastAsia" w:ascii="宋体" w:hAnsi="宋体" w:eastAsia="方正仿宋_GBK" w:cs="方正仿宋_GBK"/>
          <w:color w:val="000000" w:themeColor="text1"/>
          <w:sz w:val="32"/>
          <w:szCs w:val="32"/>
          <w14:textFill>
            <w14:solidFill>
              <w14:schemeClr w14:val="tx1"/>
            </w14:solidFill>
          </w14:textFill>
        </w:rPr>
        <w:t>运输多为公益性质，主要为了满足周边老百姓生产生活需要，经营效益较差，运输船舶普遍散、小、弱。因此，《</w:t>
      </w:r>
      <w:r>
        <w:rPr>
          <w:rFonts w:hint="eastAsia" w:ascii="宋体" w:hAnsi="宋体" w:eastAsia="方正仿宋_GBK" w:cs="方正仿宋_GBK"/>
          <w:color w:val="000000" w:themeColor="text1"/>
          <w:sz w:val="32"/>
          <w:szCs w:val="32"/>
          <w:lang w:eastAsia="zh-CN"/>
          <w14:textFill>
            <w14:solidFill>
              <w14:schemeClr w14:val="tx1"/>
            </w14:solidFill>
          </w14:textFill>
        </w:rPr>
        <w:t>实施</w:t>
      </w:r>
      <w:r>
        <w:rPr>
          <w:rFonts w:hint="eastAsia" w:ascii="宋体" w:hAnsi="宋体" w:eastAsia="方正仿宋_GBK" w:cs="方正仿宋_GBK"/>
          <w:color w:val="000000" w:themeColor="text1"/>
          <w:sz w:val="32"/>
          <w:szCs w:val="32"/>
          <w14:textFill>
            <w14:solidFill>
              <w14:schemeClr w14:val="tx1"/>
            </w14:solidFill>
          </w14:textFill>
        </w:rPr>
        <w:t>细则》制定时立足我省水路运输市场发展大局，秉持合理保护及科学引导的理念，在不违背水路运输市场及信用管理方面的上位法及相关政策的前提下，</w:t>
      </w:r>
      <w:r>
        <w:rPr>
          <w:rFonts w:hint="eastAsia" w:ascii="宋体" w:hAnsi="宋体" w:eastAsia="方正仿宋_GBK" w:cs="方正仿宋_GBK"/>
          <w:color w:val="000000" w:themeColor="text1"/>
          <w:sz w:val="32"/>
          <w:szCs w:val="32"/>
          <w:lang w:eastAsia="zh-CN"/>
          <w14:textFill>
            <w14:solidFill>
              <w14:schemeClr w14:val="tx1"/>
            </w14:solidFill>
          </w14:textFill>
        </w:rPr>
        <w:t>在适用范围条款和评分标准时充分考虑到信用评价实施效果，</w:t>
      </w:r>
      <w:r>
        <w:rPr>
          <w:rFonts w:hint="eastAsia" w:ascii="宋体" w:hAnsi="宋体" w:eastAsia="方正仿宋_GBK" w:cs="方正仿宋_GBK"/>
          <w:color w:val="000000" w:themeColor="text1"/>
          <w:sz w:val="32"/>
          <w:szCs w:val="32"/>
          <w14:textFill>
            <w14:solidFill>
              <w14:schemeClr w14:val="tx1"/>
            </w14:solidFill>
          </w14:textFill>
        </w:rPr>
        <w:t>综合考虑农村客渡运市场的民生需求与水路运输市场之间的供需矛盾</w:t>
      </w:r>
      <w:r>
        <w:rPr>
          <w:rFonts w:hint="eastAsia" w:ascii="宋体" w:hAnsi="宋体" w:eastAsia="方正仿宋_GBK" w:cs="方正仿宋_GBK"/>
          <w:color w:val="000000" w:themeColor="text1"/>
          <w:sz w:val="32"/>
          <w:szCs w:val="32"/>
          <w:lang w:eastAsia="zh-CN"/>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为</w:t>
      </w:r>
      <w:r>
        <w:rPr>
          <w:rFonts w:hint="eastAsia" w:ascii="宋体" w:hAnsi="宋体" w:eastAsia="方正仿宋_GBK" w:cs="方正仿宋_GBK"/>
          <w:color w:val="000000" w:themeColor="text1"/>
          <w:sz w:val="32"/>
          <w:szCs w:val="32"/>
          <w:lang w:val="en-US" w:eastAsia="zh-CN"/>
          <w14:textFill>
            <w14:solidFill>
              <w14:schemeClr w14:val="tx1"/>
            </w14:solidFill>
          </w14:textFill>
        </w:rPr>
        <w:t>我省</w:t>
      </w:r>
      <w:r>
        <w:rPr>
          <w:rFonts w:hint="eastAsia" w:ascii="宋体" w:hAnsi="宋体" w:eastAsia="方正仿宋_GBK" w:cs="方正仿宋_GBK"/>
          <w:color w:val="000000" w:themeColor="text1"/>
          <w:sz w:val="32"/>
          <w:szCs w:val="32"/>
          <w14:textFill>
            <w14:solidFill>
              <w14:schemeClr w14:val="tx1"/>
            </w14:solidFill>
          </w14:textFill>
        </w:rPr>
        <w:t>农村水路客渡运市场留出生存及发展空间</w:t>
      </w:r>
      <w:r>
        <w:rPr>
          <w:rFonts w:hint="eastAsia" w:ascii="宋体" w:hAnsi="宋体" w:eastAsia="方正仿宋_GBK" w:cs="方正仿宋_GBK"/>
          <w:color w:val="000000" w:themeColor="text1"/>
          <w:sz w:val="32"/>
          <w:szCs w:val="32"/>
          <w:lang w:eastAsia="zh-CN"/>
          <w14:textFill>
            <w14:solidFill>
              <w14:schemeClr w14:val="tx1"/>
            </w14:solidFill>
          </w14:textFill>
        </w:rPr>
        <w:t>，尽可能降低对多年来培育的水路运输市场的影响。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lang w:eastAsia="zh-CN"/>
        </w:rPr>
        <w:t>）规范评价标准。</w:t>
      </w:r>
      <w:r>
        <w:rPr>
          <w:rFonts w:hint="eastAsia" w:ascii="宋体" w:hAnsi="宋体" w:eastAsia="方正仿宋_GBK" w:cs="方正仿宋_GBK"/>
          <w:sz w:val="32"/>
          <w:szCs w:val="32"/>
        </w:rPr>
        <w:t>依据</w:t>
      </w:r>
      <w:r>
        <w:rPr>
          <w:rFonts w:hint="eastAsia" w:ascii="宋体" w:hAnsi="宋体" w:eastAsia="方正仿宋_GBK" w:cs="方正仿宋_GBK"/>
          <w:sz w:val="32"/>
          <w:szCs w:val="32"/>
          <w:lang w:val="en-US" w:eastAsia="zh-CN"/>
        </w:rPr>
        <w:t>交通运输</w:t>
      </w:r>
      <w:r>
        <w:rPr>
          <w:rFonts w:hint="eastAsia" w:ascii="宋体" w:hAnsi="宋体" w:eastAsia="方正仿宋_GBK" w:cs="方正仿宋_GBK"/>
          <w:sz w:val="32"/>
          <w:szCs w:val="32"/>
        </w:rPr>
        <w:t>部水运局</w:t>
      </w:r>
      <w:r>
        <w:rPr>
          <w:rFonts w:hint="eastAsia" w:ascii="宋体" w:hAnsi="宋体" w:eastAsia="方正仿宋_GBK" w:cs="方正仿宋_GBK"/>
          <w:sz w:val="32"/>
          <w:szCs w:val="32"/>
          <w:lang w:eastAsia="zh-CN"/>
        </w:rPr>
        <w:t>信用</w:t>
      </w:r>
      <w:r>
        <w:rPr>
          <w:rFonts w:hint="eastAsia" w:ascii="宋体" w:hAnsi="宋体" w:eastAsia="方正仿宋_GBK" w:cs="方正仿宋_GBK"/>
          <w:sz w:val="32"/>
          <w:szCs w:val="32"/>
        </w:rPr>
        <w:t>评</w:t>
      </w:r>
      <w:r>
        <w:rPr>
          <w:rFonts w:hint="eastAsia" w:ascii="宋体" w:hAnsi="宋体" w:eastAsia="方正仿宋_GBK" w:cs="方正仿宋_GBK"/>
          <w:sz w:val="32"/>
          <w:szCs w:val="32"/>
          <w:lang w:eastAsia="zh-CN"/>
        </w:rPr>
        <w:t>价</w:t>
      </w:r>
      <w:r>
        <w:rPr>
          <w:rFonts w:hint="eastAsia" w:ascii="宋体" w:hAnsi="宋体" w:eastAsia="方正仿宋_GBK" w:cs="方正仿宋_GBK"/>
          <w:sz w:val="32"/>
          <w:szCs w:val="32"/>
        </w:rPr>
        <w:t>标准，</w:t>
      </w:r>
      <w:r>
        <w:rPr>
          <w:rFonts w:hint="eastAsia" w:ascii="宋体" w:hAnsi="宋体" w:eastAsia="方正仿宋_GBK" w:cs="方正仿宋_GBK"/>
          <w:sz w:val="32"/>
          <w:szCs w:val="32"/>
          <w:lang w:eastAsia="zh-CN"/>
        </w:rPr>
        <w:t>在制定《实施</w:t>
      </w:r>
      <w:r>
        <w:rPr>
          <w:rFonts w:hint="eastAsia" w:ascii="宋体" w:hAnsi="宋体" w:eastAsia="方正仿宋_GBK" w:cs="方正仿宋_GBK"/>
          <w:sz w:val="32"/>
          <w:szCs w:val="32"/>
        </w:rPr>
        <w:t>细则</w:t>
      </w:r>
      <w:r>
        <w:rPr>
          <w:rFonts w:hint="eastAsia" w:ascii="宋体" w:hAnsi="宋体" w:eastAsia="方正仿宋_GBK" w:cs="方正仿宋_GBK"/>
          <w:sz w:val="32"/>
          <w:szCs w:val="32"/>
          <w:lang w:eastAsia="zh-CN"/>
        </w:rPr>
        <w:t>》时结合云南省实际，</w:t>
      </w:r>
      <w:r>
        <w:rPr>
          <w:rFonts w:hint="eastAsia" w:ascii="宋体" w:hAnsi="宋体" w:eastAsia="方正仿宋_GBK" w:cs="方正仿宋_GBK"/>
          <w:sz w:val="32"/>
          <w:szCs w:val="32"/>
        </w:rPr>
        <w:t>既有保留共性的标准，又调整和优化个性标准。如，云南省水路运输不涉及危险品运输及成品油运输，所以《</w:t>
      </w:r>
      <w:r>
        <w:rPr>
          <w:rFonts w:hint="eastAsia" w:ascii="宋体" w:hAnsi="宋体" w:eastAsia="方正仿宋_GBK" w:cs="方正仿宋_GBK"/>
          <w:sz w:val="32"/>
          <w:szCs w:val="32"/>
          <w:lang w:eastAsia="zh-CN"/>
        </w:rPr>
        <w:t>实施</w:t>
      </w:r>
      <w:r>
        <w:rPr>
          <w:rFonts w:hint="eastAsia" w:ascii="宋体" w:hAnsi="宋体" w:eastAsia="方正仿宋_GBK" w:cs="方正仿宋_GBK"/>
          <w:sz w:val="32"/>
          <w:szCs w:val="32"/>
        </w:rPr>
        <w:t>细则》中水路运输及港口评</w:t>
      </w:r>
      <w:r>
        <w:rPr>
          <w:rFonts w:hint="eastAsia" w:ascii="宋体" w:hAnsi="宋体" w:eastAsia="方正仿宋_GBK" w:cs="方正仿宋_GBK"/>
          <w:sz w:val="32"/>
          <w:szCs w:val="32"/>
          <w:lang w:eastAsia="zh-CN"/>
        </w:rPr>
        <w:t>价</w:t>
      </w:r>
      <w:r>
        <w:rPr>
          <w:rFonts w:hint="eastAsia" w:ascii="宋体" w:hAnsi="宋体" w:eastAsia="方正仿宋_GBK" w:cs="方正仿宋_GBK"/>
          <w:sz w:val="32"/>
          <w:szCs w:val="32"/>
        </w:rPr>
        <w:t>标准均作出调整，包括船舶配备岸电设施和港口船舶污染物处置均结合云南省实际进行了部分调整。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lang w:val="en-US" w:eastAsia="zh-CN"/>
        </w:rPr>
        <w:t>八</w:t>
      </w:r>
      <w:r>
        <w:rPr>
          <w:rFonts w:hint="eastAsia" w:ascii="宋体" w:hAnsi="宋体" w:eastAsia="方正黑体_GBK" w:cs="方正黑体_GBK"/>
          <w:sz w:val="32"/>
          <w:szCs w:val="32"/>
        </w:rPr>
        <w:t>、征求意见情况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楷体_GBK" w:cs="方正楷体_GBK"/>
          <w:sz w:val="32"/>
          <w:szCs w:val="32"/>
        </w:rPr>
      </w:pPr>
      <w:r>
        <w:rPr>
          <w:rFonts w:hint="eastAsia" w:ascii="宋体" w:hAnsi="宋体" w:eastAsia="方正楷体_GBK" w:cs="方正楷体_GBK"/>
          <w:sz w:val="32"/>
          <w:szCs w:val="32"/>
        </w:rPr>
        <w:t>（一）征求各州、市交通运输局、厅属单位及相关处室意见情况</w:t>
      </w:r>
    </w:p>
    <w:p>
      <w:pPr>
        <w:spacing w:line="560" w:lineRule="exact"/>
        <w:ind w:firstLine="640" w:firstLineChars="200"/>
        <w:rPr>
          <w:rFonts w:hint="eastAsia" w:ascii="宋体" w:hAnsi="宋体" w:eastAsia="方正仿宋_GBK" w:cs="Times New Roman"/>
          <w:sz w:val="32"/>
          <w:szCs w:val="32"/>
        </w:rPr>
      </w:pPr>
      <w:r>
        <w:rPr>
          <w:rFonts w:hint="eastAsia" w:ascii="宋体" w:hAnsi="宋体" w:eastAsia="方正仿宋_GBK" w:cs="Times New Roman"/>
          <w:sz w:val="32"/>
          <w:szCs w:val="32"/>
        </w:rPr>
        <w:t>根据</w:t>
      </w:r>
      <w:r>
        <w:rPr>
          <w:rFonts w:hint="eastAsia" w:ascii="宋体" w:hAnsi="宋体" w:eastAsia="方正仿宋_GBK" w:cs="方正仿宋_GBK"/>
          <w:sz w:val="32"/>
          <w:szCs w:val="32"/>
        </w:rPr>
        <w:t>《云南省行政规范性文件制定和备案办法》</w:t>
      </w:r>
      <w:r>
        <w:rPr>
          <w:rFonts w:hint="eastAsia" w:ascii="宋体" w:hAnsi="宋体" w:eastAsia="方正仿宋_GBK" w:cs="Times New Roman"/>
          <w:sz w:val="32"/>
          <w:szCs w:val="32"/>
        </w:rPr>
        <w:t>相关要求，</w:t>
      </w:r>
      <w:r>
        <w:rPr>
          <w:rFonts w:hint="eastAsia" w:ascii="宋体" w:hAnsi="宋体" w:eastAsia="宋体" w:cs="宋体"/>
          <w:sz w:val="32"/>
          <w:szCs w:val="32"/>
        </w:rPr>
        <w:t>2023</w:t>
      </w:r>
      <w:r>
        <w:rPr>
          <w:rFonts w:hint="eastAsia" w:ascii="宋体" w:hAnsi="宋体" w:eastAsia="方正仿宋_GBK" w:cs="Times New Roman"/>
          <w:sz w:val="32"/>
          <w:szCs w:val="32"/>
        </w:rPr>
        <w:t>年</w:t>
      </w:r>
      <w:r>
        <w:rPr>
          <w:rFonts w:hint="eastAsia" w:ascii="宋体" w:hAnsi="宋体" w:eastAsia="宋体" w:cs="宋体"/>
          <w:sz w:val="32"/>
          <w:szCs w:val="32"/>
        </w:rPr>
        <w:t>4</w:t>
      </w:r>
      <w:r>
        <w:rPr>
          <w:rFonts w:hint="eastAsia" w:ascii="宋体" w:hAnsi="宋体" w:eastAsia="方正仿宋_GBK" w:cs="Times New Roman"/>
          <w:sz w:val="32"/>
          <w:szCs w:val="32"/>
        </w:rPr>
        <w:t>月，省交通运输厅下发《征求云南省海事信用信息管理实施细则等</w:t>
      </w:r>
      <w:r>
        <w:rPr>
          <w:rFonts w:hint="eastAsia" w:ascii="宋体" w:hAnsi="宋体" w:eastAsia="宋体" w:cs="宋体"/>
          <w:sz w:val="32"/>
          <w:szCs w:val="32"/>
        </w:rPr>
        <w:t>3</w:t>
      </w:r>
      <w:r>
        <w:rPr>
          <w:rFonts w:hint="eastAsia" w:ascii="宋体" w:hAnsi="宋体" w:eastAsia="方正仿宋_GBK" w:cs="Times New Roman"/>
          <w:sz w:val="32"/>
          <w:szCs w:val="32"/>
        </w:rPr>
        <w:t>份文件意见建议的通知》（云交航务便〔</w:t>
      </w:r>
      <w:r>
        <w:rPr>
          <w:rFonts w:hint="eastAsia" w:ascii="宋体" w:hAnsi="宋体" w:eastAsia="宋体" w:cs="宋体"/>
          <w:sz w:val="32"/>
          <w:szCs w:val="32"/>
        </w:rPr>
        <w:t>2023</w:t>
      </w:r>
      <w:r>
        <w:rPr>
          <w:rFonts w:hint="eastAsia" w:ascii="宋体" w:hAnsi="宋体" w:eastAsia="方正仿宋_GBK" w:cs="Times New Roman"/>
          <w:sz w:val="32"/>
          <w:szCs w:val="32"/>
        </w:rPr>
        <w:t>〕</w:t>
      </w:r>
      <w:r>
        <w:rPr>
          <w:rFonts w:hint="eastAsia" w:ascii="宋体" w:hAnsi="宋体" w:eastAsia="宋体" w:cs="宋体"/>
          <w:sz w:val="32"/>
          <w:szCs w:val="32"/>
        </w:rPr>
        <w:t>62</w:t>
      </w:r>
      <w:r>
        <w:rPr>
          <w:rFonts w:hint="eastAsia" w:ascii="宋体" w:hAnsi="宋体" w:eastAsia="方正仿宋_GBK" w:cs="Times New Roman"/>
          <w:sz w:val="32"/>
          <w:szCs w:val="32"/>
        </w:rPr>
        <w:t>号），广泛征求各州（市）交通运输局、省路政总队（省综合交通发展中心）、省航务局、厅机关有关处室意见后，</w:t>
      </w:r>
      <w:r>
        <w:rPr>
          <w:rFonts w:hint="eastAsia" w:ascii="宋体" w:hAnsi="宋体" w:eastAsia="方正仿宋_GBK" w:cs="Times New Roman"/>
          <w:sz w:val="32"/>
          <w:szCs w:val="32"/>
          <w:lang w:val="en-US" w:eastAsia="zh-CN"/>
        </w:rPr>
        <w:t>根据意见反馈对《实施细则》</w:t>
      </w:r>
      <w:r>
        <w:rPr>
          <w:rFonts w:hint="eastAsia" w:ascii="宋体" w:hAnsi="宋体" w:eastAsia="方正仿宋_GBK" w:cs="Times New Roman"/>
          <w:sz w:val="32"/>
          <w:szCs w:val="32"/>
        </w:rPr>
        <w:t>进行了修改完善。</w:t>
      </w:r>
      <w:r>
        <w:rPr>
          <w:rFonts w:hint="eastAsia" w:ascii="宋体" w:hAnsi="宋体" w:eastAsia="宋体" w:cs="宋体"/>
          <w:sz w:val="32"/>
          <w:szCs w:val="32"/>
        </w:rPr>
        <w:t>2024</w:t>
      </w:r>
      <w:r>
        <w:rPr>
          <w:rFonts w:hint="eastAsia" w:ascii="宋体" w:hAnsi="宋体" w:eastAsia="方正仿宋_GBK" w:cs="Times New Roman"/>
          <w:sz w:val="32"/>
          <w:szCs w:val="32"/>
        </w:rPr>
        <w:t>年</w:t>
      </w:r>
      <w:r>
        <w:rPr>
          <w:rFonts w:hint="eastAsia" w:ascii="宋体" w:hAnsi="宋体" w:eastAsia="宋体" w:cs="宋体"/>
          <w:sz w:val="32"/>
          <w:szCs w:val="32"/>
        </w:rPr>
        <w:t>9</w:t>
      </w:r>
      <w:r>
        <w:rPr>
          <w:rFonts w:hint="eastAsia" w:ascii="宋体" w:hAnsi="宋体" w:eastAsia="方正仿宋_GBK" w:cs="Times New Roman"/>
          <w:sz w:val="32"/>
          <w:szCs w:val="32"/>
        </w:rPr>
        <w:t>月，省交通运输厅下发《征求〈云南省海事信用信息管理实施细则（试行）〉等</w:t>
      </w:r>
      <w:r>
        <w:rPr>
          <w:rFonts w:hint="eastAsia" w:ascii="宋体" w:hAnsi="宋体" w:eastAsia="宋体" w:cs="宋体"/>
          <w:sz w:val="32"/>
          <w:szCs w:val="32"/>
        </w:rPr>
        <w:t>3</w:t>
      </w:r>
      <w:r>
        <w:rPr>
          <w:rFonts w:hint="eastAsia" w:ascii="宋体" w:hAnsi="宋体" w:eastAsia="方正仿宋_GBK" w:cs="Times New Roman"/>
          <w:sz w:val="32"/>
          <w:szCs w:val="32"/>
        </w:rPr>
        <w:t>个细则修改意见的通知》（云交航务便〔</w:t>
      </w:r>
      <w:r>
        <w:rPr>
          <w:rFonts w:hint="eastAsia" w:ascii="宋体" w:hAnsi="宋体" w:eastAsia="宋体" w:cs="宋体"/>
          <w:sz w:val="32"/>
          <w:szCs w:val="32"/>
        </w:rPr>
        <w:t>2024</w:t>
      </w:r>
      <w:r>
        <w:rPr>
          <w:rFonts w:hint="eastAsia" w:ascii="宋体" w:hAnsi="宋体" w:eastAsia="方正仿宋_GBK" w:cs="Times New Roman"/>
          <w:sz w:val="32"/>
          <w:szCs w:val="32"/>
        </w:rPr>
        <w:t>〕</w:t>
      </w:r>
      <w:r>
        <w:rPr>
          <w:rFonts w:hint="eastAsia" w:ascii="宋体" w:hAnsi="宋体" w:eastAsia="宋体" w:cs="宋体"/>
          <w:sz w:val="32"/>
          <w:szCs w:val="32"/>
        </w:rPr>
        <w:t>140</w:t>
      </w:r>
      <w:r>
        <w:rPr>
          <w:rFonts w:hint="eastAsia" w:ascii="宋体" w:hAnsi="宋体" w:eastAsia="方正仿宋_GBK" w:cs="Times New Roman"/>
          <w:sz w:val="32"/>
          <w:szCs w:val="32"/>
        </w:rPr>
        <w:t>号），</w:t>
      </w:r>
      <w:r>
        <w:rPr>
          <w:rFonts w:hint="eastAsia" w:ascii="宋体" w:hAnsi="宋体" w:eastAsia="宋体" w:cs="宋体"/>
          <w:sz w:val="32"/>
          <w:szCs w:val="32"/>
        </w:rPr>
        <w:t>2024</w:t>
      </w:r>
      <w:r>
        <w:rPr>
          <w:rFonts w:hint="eastAsia" w:ascii="宋体" w:hAnsi="宋体" w:eastAsia="方正仿宋_GBK" w:cs="Times New Roman"/>
          <w:sz w:val="32"/>
          <w:szCs w:val="32"/>
        </w:rPr>
        <w:t>年</w:t>
      </w:r>
      <w:r>
        <w:rPr>
          <w:rFonts w:hint="eastAsia" w:ascii="宋体" w:hAnsi="宋体" w:eastAsia="宋体" w:cs="宋体"/>
          <w:sz w:val="32"/>
          <w:szCs w:val="32"/>
          <w:lang w:val="en-US" w:eastAsia="zh-CN"/>
        </w:rPr>
        <w:t>10</w:t>
      </w:r>
      <w:r>
        <w:rPr>
          <w:rFonts w:hint="eastAsia" w:ascii="宋体" w:hAnsi="宋体" w:eastAsia="方正仿宋_GBK" w:cs="Times New Roman"/>
          <w:sz w:val="32"/>
          <w:szCs w:val="32"/>
        </w:rPr>
        <w:t>月，省交通运输厅下发《</w:t>
      </w:r>
      <w:r>
        <w:rPr>
          <w:rFonts w:hint="eastAsia" w:ascii="宋体" w:hAnsi="宋体" w:eastAsia="方正仿宋_GBK" w:cs="Times New Roman"/>
          <w:sz w:val="32"/>
          <w:szCs w:val="32"/>
          <w:lang w:eastAsia="zh-CN"/>
        </w:rPr>
        <w:t>再次</w:t>
      </w:r>
      <w:r>
        <w:rPr>
          <w:rFonts w:hint="eastAsia" w:ascii="宋体" w:hAnsi="宋体" w:eastAsia="方正仿宋_GBK" w:cs="Times New Roman"/>
          <w:sz w:val="32"/>
          <w:szCs w:val="32"/>
        </w:rPr>
        <w:t>征求〈云南省海事信用信息管理实施细则（试行）〉等</w:t>
      </w:r>
      <w:r>
        <w:rPr>
          <w:rFonts w:hint="eastAsia" w:ascii="宋体" w:hAnsi="宋体" w:eastAsia="宋体" w:cs="宋体"/>
          <w:sz w:val="32"/>
          <w:szCs w:val="32"/>
        </w:rPr>
        <w:t>3</w:t>
      </w:r>
      <w:r>
        <w:rPr>
          <w:rFonts w:hint="eastAsia" w:ascii="宋体" w:hAnsi="宋体" w:eastAsia="方正仿宋_GBK" w:cs="Times New Roman"/>
          <w:sz w:val="32"/>
          <w:szCs w:val="32"/>
        </w:rPr>
        <w:t>个细则修改意见的通知》（云交航务便〔</w:t>
      </w:r>
      <w:r>
        <w:rPr>
          <w:rFonts w:hint="eastAsia" w:ascii="宋体" w:hAnsi="宋体" w:eastAsia="宋体" w:cs="宋体"/>
          <w:sz w:val="32"/>
          <w:szCs w:val="32"/>
        </w:rPr>
        <w:t>2024</w:t>
      </w:r>
      <w:r>
        <w:rPr>
          <w:rFonts w:hint="eastAsia" w:ascii="宋体" w:hAnsi="宋体" w:eastAsia="方正仿宋_GBK" w:cs="Times New Roman"/>
          <w:sz w:val="32"/>
          <w:szCs w:val="32"/>
        </w:rPr>
        <w:t>〕</w:t>
      </w:r>
      <w:r>
        <w:rPr>
          <w:rFonts w:hint="eastAsia" w:ascii="宋体" w:hAnsi="宋体" w:eastAsia="宋体" w:cs="宋体"/>
          <w:sz w:val="32"/>
          <w:szCs w:val="32"/>
          <w:lang w:val="en-US" w:eastAsia="zh-CN"/>
        </w:rPr>
        <w:t>163</w:t>
      </w:r>
      <w:r>
        <w:rPr>
          <w:rFonts w:hint="eastAsia" w:ascii="宋体" w:hAnsi="宋体" w:eastAsia="方正仿宋_GBK" w:cs="Times New Roman"/>
          <w:sz w:val="32"/>
          <w:szCs w:val="32"/>
        </w:rPr>
        <w:t>号），</w:t>
      </w:r>
      <w:r>
        <w:rPr>
          <w:rFonts w:hint="eastAsia" w:ascii="宋体" w:hAnsi="宋体" w:eastAsia="方正仿宋_GBK" w:cs="Times New Roman"/>
          <w:sz w:val="32"/>
          <w:szCs w:val="32"/>
          <w:lang w:eastAsia="zh-CN"/>
        </w:rPr>
        <w:t>再次</w:t>
      </w:r>
      <w:r>
        <w:rPr>
          <w:rFonts w:hint="eastAsia" w:ascii="宋体" w:hAnsi="宋体" w:eastAsia="方正仿宋_GBK" w:cs="Times New Roman"/>
          <w:sz w:val="32"/>
          <w:szCs w:val="32"/>
        </w:rPr>
        <w:t>广泛征求各州（市）交通运输局、省航务局、省</w:t>
      </w:r>
      <w:r>
        <w:rPr>
          <w:rFonts w:hint="eastAsia" w:ascii="宋体" w:hAnsi="宋体" w:eastAsia="方正仿宋_GBK" w:cs="Times New Roman"/>
          <w:sz w:val="32"/>
          <w:szCs w:val="32"/>
          <w:lang w:eastAsia="zh-CN"/>
        </w:rPr>
        <w:t>交通</w:t>
      </w:r>
      <w:r>
        <w:rPr>
          <w:rFonts w:hint="eastAsia" w:ascii="宋体" w:hAnsi="宋体" w:eastAsia="方正仿宋_GBK" w:cs="Times New Roman"/>
          <w:sz w:val="32"/>
          <w:szCs w:val="32"/>
        </w:rPr>
        <w:t>执法局</w:t>
      </w:r>
      <w:r>
        <w:rPr>
          <w:rFonts w:hint="eastAsia" w:ascii="宋体" w:hAnsi="宋体" w:eastAsia="方正仿宋_GBK" w:cs="Times New Roman"/>
          <w:sz w:val="32"/>
          <w:szCs w:val="32"/>
          <w:lang w:eastAsia="zh-CN"/>
        </w:rPr>
        <w:t>、</w:t>
      </w:r>
      <w:r>
        <w:rPr>
          <w:rFonts w:hint="eastAsia" w:ascii="宋体" w:hAnsi="宋体" w:eastAsia="方正仿宋_GBK" w:cs="Times New Roman"/>
          <w:sz w:val="32"/>
          <w:szCs w:val="32"/>
          <w:lang w:val="en-US" w:eastAsia="zh-CN"/>
        </w:rPr>
        <w:t>省综合交通</w:t>
      </w:r>
      <w:r>
        <w:rPr>
          <w:rFonts w:hint="eastAsia" w:ascii="宋体" w:hAnsi="宋体" w:eastAsia="方正仿宋_GBK" w:cs="Times New Roman"/>
          <w:sz w:val="32"/>
          <w:szCs w:val="32"/>
        </w:rPr>
        <w:t>发展中心等省内有关单位及相关处室意见，</w:t>
      </w:r>
      <w:r>
        <w:rPr>
          <w:rFonts w:hint="eastAsia" w:ascii="宋体" w:hAnsi="宋体" w:eastAsia="方正仿宋_GBK" w:cs="Times New Roman"/>
          <w:sz w:val="32"/>
          <w:szCs w:val="32"/>
          <w:lang w:val="en-US" w:eastAsia="zh-CN"/>
        </w:rPr>
        <w:t>对相关意见已采纳并修改完善</w:t>
      </w:r>
      <w:r>
        <w:rPr>
          <w:rFonts w:hint="eastAsia" w:ascii="宋体" w:hAnsi="宋体" w:eastAsia="方正仿宋_GBK" w:cs="Times New Roman"/>
          <w:sz w:val="32"/>
          <w:szCs w:val="32"/>
        </w:rPr>
        <w:t>。</w:t>
      </w:r>
      <w:r>
        <w:rPr>
          <w:rFonts w:hint="eastAsia" w:ascii="宋体" w:hAnsi="宋体" w:eastAsia="宋体" w:cs="宋体"/>
          <w:sz w:val="32"/>
          <w:szCs w:val="32"/>
          <w:lang w:val="en-US" w:eastAsia="zh-CN"/>
        </w:rPr>
        <w:t>2025</w:t>
      </w:r>
      <w:r>
        <w:rPr>
          <w:rFonts w:hint="eastAsia" w:ascii="宋体" w:hAnsi="宋体" w:eastAsia="方正仿宋_GBK" w:cs="Times New Roman"/>
          <w:sz w:val="32"/>
          <w:szCs w:val="32"/>
          <w:lang w:val="en-US" w:eastAsia="zh-CN"/>
        </w:rPr>
        <w:t>年</w:t>
      </w:r>
      <w:r>
        <w:rPr>
          <w:rFonts w:hint="eastAsia" w:ascii="宋体" w:hAnsi="宋体" w:eastAsia="宋体" w:cs="宋体"/>
          <w:sz w:val="32"/>
          <w:szCs w:val="32"/>
          <w:lang w:val="en-US" w:eastAsia="zh-CN"/>
        </w:rPr>
        <w:t>4</w:t>
      </w:r>
      <w:r>
        <w:rPr>
          <w:rFonts w:hint="eastAsia" w:ascii="宋体" w:hAnsi="宋体" w:eastAsia="方正仿宋_GBK" w:cs="Times New Roman"/>
          <w:sz w:val="32"/>
          <w:szCs w:val="32"/>
          <w:lang w:val="en-US" w:eastAsia="zh-CN"/>
        </w:rPr>
        <w:t>月，征求省交通运输厅政策法规处法律意见，根据意见反馈对《细则》</w:t>
      </w:r>
      <w:r>
        <w:rPr>
          <w:rFonts w:hint="eastAsia" w:ascii="宋体" w:hAnsi="宋体" w:eastAsia="方正仿宋_GBK" w:cs="Times New Roman"/>
          <w:sz w:val="32"/>
          <w:szCs w:val="32"/>
        </w:rPr>
        <w:t>进行了修改完善。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楷体_GBK" w:cs="方正楷体_GBK"/>
          <w:sz w:val="32"/>
          <w:szCs w:val="32"/>
        </w:rPr>
      </w:pPr>
      <w:r>
        <w:rPr>
          <w:rFonts w:hint="eastAsia" w:ascii="宋体" w:hAnsi="宋体" w:eastAsia="方正楷体_GBK" w:cs="方正楷体_GBK"/>
          <w:sz w:val="32"/>
          <w:szCs w:val="32"/>
        </w:rPr>
        <w:t>（二）向社会各界公开征求意见情况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宋体" w:cs="宋体"/>
          <w:sz w:val="32"/>
          <w:szCs w:val="32"/>
        </w:rPr>
        <w:t>2023</w:t>
      </w:r>
      <w:r>
        <w:rPr>
          <w:rFonts w:hint="eastAsia" w:ascii="宋体" w:hAnsi="宋体" w:eastAsia="方正仿宋_GBK" w:cs="方正仿宋_GBK"/>
          <w:sz w:val="32"/>
          <w:szCs w:val="32"/>
        </w:rPr>
        <w:t>年</w:t>
      </w:r>
      <w:r>
        <w:rPr>
          <w:rFonts w:hint="eastAsia" w:ascii="宋体" w:hAnsi="宋体" w:eastAsia="宋体" w:cs="宋体"/>
          <w:sz w:val="32"/>
          <w:szCs w:val="32"/>
        </w:rPr>
        <w:t>7</w:t>
      </w:r>
      <w:r>
        <w:rPr>
          <w:rFonts w:hint="eastAsia" w:ascii="宋体" w:hAnsi="宋体" w:eastAsia="方正仿宋_GBK" w:cs="方正仿宋_GBK"/>
          <w:sz w:val="32"/>
          <w:szCs w:val="32"/>
        </w:rPr>
        <w:t>月</w:t>
      </w:r>
      <w:r>
        <w:rPr>
          <w:rFonts w:hint="eastAsia" w:ascii="宋体" w:hAnsi="宋体" w:eastAsia="宋体" w:cs="宋体"/>
          <w:sz w:val="32"/>
          <w:szCs w:val="32"/>
        </w:rPr>
        <w:t>6</w:t>
      </w:r>
      <w:r>
        <w:rPr>
          <w:rFonts w:hint="eastAsia" w:ascii="宋体" w:hAnsi="宋体" w:eastAsia="方正仿宋_GBK" w:cs="方正仿宋_GBK"/>
          <w:sz w:val="32"/>
          <w:szCs w:val="32"/>
        </w:rPr>
        <w:t>日至</w:t>
      </w:r>
      <w:r>
        <w:rPr>
          <w:rFonts w:hint="eastAsia" w:ascii="宋体" w:hAnsi="宋体" w:eastAsia="宋体" w:cs="宋体"/>
          <w:sz w:val="32"/>
          <w:szCs w:val="32"/>
        </w:rPr>
        <w:t>8</w:t>
      </w:r>
      <w:r>
        <w:rPr>
          <w:rFonts w:hint="eastAsia" w:ascii="宋体" w:hAnsi="宋体" w:eastAsia="方正仿宋_GBK" w:cs="方正仿宋_GBK"/>
          <w:sz w:val="32"/>
          <w:szCs w:val="32"/>
        </w:rPr>
        <w:t>月</w:t>
      </w:r>
      <w:r>
        <w:rPr>
          <w:rFonts w:hint="eastAsia" w:ascii="宋体" w:hAnsi="宋体" w:eastAsia="宋体" w:cs="宋体"/>
          <w:sz w:val="32"/>
          <w:szCs w:val="32"/>
        </w:rPr>
        <w:t>5</w:t>
      </w:r>
      <w:r>
        <w:rPr>
          <w:rFonts w:hint="eastAsia" w:ascii="宋体" w:hAnsi="宋体" w:eastAsia="方正仿宋_GBK" w:cs="方正仿宋_GBK"/>
          <w:sz w:val="32"/>
          <w:szCs w:val="32"/>
        </w:rPr>
        <w:t>日，在省交通运输厅门户网站及微信公众号上公开征求意见，未收到意见。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楷体_GBK" w:cs="方正楷体_GBK"/>
          <w:sz w:val="32"/>
          <w:szCs w:val="32"/>
        </w:rPr>
      </w:pPr>
      <w:r>
        <w:rPr>
          <w:rFonts w:hint="eastAsia" w:ascii="宋体" w:hAnsi="宋体" w:eastAsia="方正楷体_GBK" w:cs="方正楷体_GBK"/>
          <w:sz w:val="32"/>
          <w:szCs w:val="32"/>
        </w:rPr>
        <w:t>（三）专家论证情况</w:t>
      </w:r>
    </w:p>
    <w:p>
      <w:pPr>
        <w:spacing w:line="560" w:lineRule="exact"/>
        <w:ind w:firstLine="640" w:firstLineChars="200"/>
        <w:rPr>
          <w:rFonts w:hint="eastAsia" w:ascii="宋体" w:hAnsi="宋体" w:eastAsia="方正仿宋_GBK" w:cs="Times New Roman"/>
          <w:sz w:val="32"/>
          <w:szCs w:val="32"/>
          <w:highlight w:val="none"/>
        </w:rPr>
      </w:pPr>
      <w:r>
        <w:rPr>
          <w:rFonts w:hint="eastAsia" w:ascii="宋体" w:hAnsi="宋体" w:eastAsia="方正仿宋_GBK" w:cs="方正仿宋_GBK"/>
          <w:sz w:val="32"/>
          <w:szCs w:val="32"/>
          <w:lang w:val="en-US" w:eastAsia="zh-CN"/>
        </w:rPr>
        <w:t xml:space="preserve"> </w:t>
      </w:r>
      <w:bookmarkStart w:id="0" w:name="OLE_LINK11"/>
      <w:r>
        <w:rPr>
          <w:rFonts w:hint="eastAsia" w:ascii="宋体" w:hAnsi="宋体" w:eastAsia="宋体" w:cs="宋体"/>
          <w:sz w:val="32"/>
          <w:szCs w:val="32"/>
        </w:rPr>
        <w:t>2023</w:t>
      </w:r>
      <w:r>
        <w:rPr>
          <w:rFonts w:hint="eastAsia" w:ascii="宋体" w:hAnsi="宋体" w:eastAsia="方正仿宋_GBK" w:cs="Times New Roman"/>
          <w:sz w:val="32"/>
          <w:szCs w:val="32"/>
        </w:rPr>
        <w:t>年</w:t>
      </w:r>
      <w:r>
        <w:rPr>
          <w:rFonts w:hint="eastAsia" w:ascii="宋体" w:hAnsi="宋体" w:eastAsia="宋体" w:cs="宋体"/>
          <w:sz w:val="32"/>
          <w:szCs w:val="32"/>
        </w:rPr>
        <w:t>9</w:t>
      </w:r>
      <w:r>
        <w:rPr>
          <w:rFonts w:hint="eastAsia" w:ascii="宋体" w:hAnsi="宋体" w:eastAsia="方正仿宋_GBK" w:cs="Times New Roman"/>
          <w:sz w:val="32"/>
          <w:szCs w:val="32"/>
        </w:rPr>
        <w:t>月</w:t>
      </w:r>
      <w:r>
        <w:rPr>
          <w:rFonts w:hint="eastAsia" w:ascii="宋体" w:hAnsi="宋体" w:eastAsia="宋体" w:cs="宋体"/>
          <w:sz w:val="32"/>
          <w:szCs w:val="32"/>
        </w:rPr>
        <w:t>7</w:t>
      </w:r>
      <w:r>
        <w:rPr>
          <w:rFonts w:hint="eastAsia" w:ascii="宋体" w:hAnsi="宋体" w:eastAsia="方正仿宋_GBK" w:cs="Times New Roman"/>
          <w:sz w:val="32"/>
          <w:szCs w:val="32"/>
        </w:rPr>
        <w:t>日</w:t>
      </w:r>
      <w:bookmarkEnd w:id="0"/>
      <w:r>
        <w:rPr>
          <w:rFonts w:hint="eastAsia" w:ascii="宋体" w:hAnsi="宋体" w:eastAsia="方正仿宋_GBK" w:cs="Times New Roman"/>
          <w:sz w:val="32"/>
          <w:szCs w:val="32"/>
        </w:rPr>
        <w:t>，</w:t>
      </w:r>
      <w:bookmarkStart w:id="1" w:name="OLE_LINK12"/>
      <w:r>
        <w:rPr>
          <w:rFonts w:hint="eastAsia" w:ascii="宋体" w:hAnsi="宋体" w:eastAsia="方正仿宋_GBK" w:cs="Times New Roman"/>
          <w:sz w:val="32"/>
          <w:szCs w:val="32"/>
        </w:rPr>
        <w:t>厅航务处组织召开</w:t>
      </w:r>
      <w:bookmarkEnd w:id="1"/>
      <w:r>
        <w:rPr>
          <w:rFonts w:hint="eastAsia" w:ascii="宋体" w:hAnsi="宋体" w:eastAsia="方正仿宋_GBK" w:cs="Times New Roman"/>
          <w:sz w:val="32"/>
          <w:szCs w:val="32"/>
        </w:rPr>
        <w:t>专家论证会，</w:t>
      </w:r>
      <w:r>
        <w:rPr>
          <w:rFonts w:hint="eastAsia" w:ascii="宋体" w:hAnsi="宋体" w:eastAsia="方正仿宋_GBK" w:cs="Times New Roman"/>
          <w:sz w:val="32"/>
          <w:szCs w:val="32"/>
          <w:lang w:val="en-US" w:eastAsia="zh-CN"/>
        </w:rPr>
        <w:t>邀请</w:t>
      </w:r>
      <w:r>
        <w:rPr>
          <w:rFonts w:hint="eastAsia" w:ascii="宋体" w:hAnsi="宋体" w:eastAsia="方正仿宋_GBK" w:cs="Times New Roman"/>
          <w:sz w:val="32"/>
          <w:szCs w:val="32"/>
        </w:rPr>
        <w:t>专家、</w:t>
      </w:r>
      <w:bookmarkStart w:id="2" w:name="OLE_LINK13"/>
      <w:r>
        <w:rPr>
          <w:rFonts w:hint="eastAsia" w:ascii="宋体" w:hAnsi="宋体" w:eastAsia="方正仿宋_GBK" w:cs="Times New Roman"/>
          <w:sz w:val="32"/>
          <w:szCs w:val="32"/>
        </w:rPr>
        <w:t>厅属有关单位和厅机关有关处室</w:t>
      </w:r>
      <w:r>
        <w:rPr>
          <w:rFonts w:hint="eastAsia" w:ascii="宋体" w:hAnsi="宋体" w:eastAsia="方正仿宋_GBK" w:cs="Times New Roman"/>
          <w:sz w:val="32"/>
          <w:szCs w:val="32"/>
          <w:lang w:eastAsia="zh-CN"/>
        </w:rPr>
        <w:t>、省航务局相关</w:t>
      </w:r>
      <w:r>
        <w:rPr>
          <w:rFonts w:hint="eastAsia" w:ascii="宋体" w:hAnsi="宋体" w:eastAsia="方正仿宋_GBK" w:cs="Times New Roman"/>
          <w:sz w:val="32"/>
          <w:szCs w:val="32"/>
        </w:rPr>
        <w:t>人员参加了会议</w:t>
      </w:r>
      <w:bookmarkEnd w:id="2"/>
      <w:r>
        <w:rPr>
          <w:rFonts w:hint="eastAsia" w:ascii="宋体" w:hAnsi="宋体" w:eastAsia="方正仿宋_GBK" w:cs="Times New Roman"/>
          <w:sz w:val="32"/>
          <w:szCs w:val="32"/>
        </w:rPr>
        <w:t>。其中，</w:t>
      </w:r>
      <w:r>
        <w:rPr>
          <w:rFonts w:hint="eastAsia" w:ascii="宋体" w:hAnsi="宋体" w:eastAsia="方正仿宋_GBK" w:cs="Times New Roman"/>
          <w:sz w:val="32"/>
          <w:szCs w:val="32"/>
          <w:highlight w:val="none"/>
        </w:rPr>
        <w:t>专家对信用评价结果的应用提出应结合本省实际进行修改完善，已吸收采纳。</w:t>
      </w:r>
    </w:p>
    <w:p>
      <w:pPr>
        <w:spacing w:line="560" w:lineRule="exact"/>
        <w:ind w:firstLine="640" w:firstLineChars="200"/>
        <w:rPr>
          <w:rFonts w:hint="default" w:eastAsia="方正仿宋_GBK"/>
          <w:lang w:val="en-US" w:eastAsia="zh-CN"/>
        </w:rPr>
      </w:pPr>
      <w:r>
        <w:rPr>
          <w:rFonts w:hint="eastAsia" w:ascii="宋体" w:hAnsi="宋体" w:eastAsia="宋体" w:cs="宋体"/>
          <w:sz w:val="32"/>
          <w:szCs w:val="32"/>
        </w:rPr>
        <w:t>202</w:t>
      </w:r>
      <w:r>
        <w:rPr>
          <w:rFonts w:hint="eastAsia" w:ascii="宋体" w:hAnsi="宋体" w:eastAsia="宋体" w:cs="宋体"/>
          <w:sz w:val="32"/>
          <w:szCs w:val="32"/>
          <w:lang w:val="en-US" w:eastAsia="zh-CN"/>
        </w:rPr>
        <w:t>5</w:t>
      </w:r>
      <w:r>
        <w:rPr>
          <w:rFonts w:hint="eastAsia" w:ascii="宋体" w:hAnsi="宋体" w:eastAsia="方正仿宋_GBK" w:cs="Times New Roman"/>
          <w:sz w:val="32"/>
          <w:szCs w:val="32"/>
        </w:rPr>
        <w:t>年</w:t>
      </w:r>
      <w:r>
        <w:rPr>
          <w:rFonts w:hint="eastAsia" w:ascii="宋体" w:hAnsi="宋体" w:eastAsia="宋体" w:cs="宋体"/>
          <w:sz w:val="32"/>
          <w:szCs w:val="32"/>
          <w:lang w:val="en-US" w:eastAsia="zh-CN"/>
        </w:rPr>
        <w:t>5</w:t>
      </w:r>
      <w:r>
        <w:rPr>
          <w:rFonts w:hint="eastAsia" w:ascii="宋体" w:hAnsi="宋体" w:eastAsia="方正仿宋_GBK" w:cs="Times New Roman"/>
          <w:sz w:val="32"/>
          <w:szCs w:val="32"/>
        </w:rPr>
        <w:t>月</w:t>
      </w:r>
      <w:r>
        <w:rPr>
          <w:rFonts w:hint="eastAsia" w:ascii="宋体" w:hAnsi="宋体" w:eastAsia="宋体" w:cs="宋体"/>
          <w:sz w:val="32"/>
          <w:szCs w:val="32"/>
          <w:lang w:val="en-US" w:eastAsia="zh-CN"/>
        </w:rPr>
        <w:t>23</w:t>
      </w:r>
      <w:r>
        <w:rPr>
          <w:rFonts w:hint="eastAsia" w:ascii="宋体" w:hAnsi="宋体" w:eastAsia="方正仿宋_GBK" w:cs="Times New Roman"/>
          <w:sz w:val="32"/>
          <w:szCs w:val="32"/>
        </w:rPr>
        <w:t>日</w:t>
      </w:r>
      <w:r>
        <w:rPr>
          <w:rFonts w:hint="eastAsia" w:ascii="宋体" w:hAnsi="宋体" w:eastAsia="方正仿宋_GBK" w:cs="Times New Roman"/>
          <w:sz w:val="32"/>
          <w:szCs w:val="32"/>
          <w:lang w:eastAsia="zh-CN"/>
        </w:rPr>
        <w:t>，</w:t>
      </w:r>
      <w:r>
        <w:rPr>
          <w:rFonts w:hint="eastAsia" w:ascii="宋体" w:hAnsi="宋体" w:eastAsia="方正仿宋_GBK" w:cs="Times New Roman"/>
          <w:sz w:val="32"/>
          <w:szCs w:val="32"/>
        </w:rPr>
        <w:t>厅航务处组织召开</w:t>
      </w:r>
      <w:r>
        <w:rPr>
          <w:rFonts w:hint="eastAsia" w:ascii="宋体" w:hAnsi="宋体" w:eastAsia="方正仿宋_GBK" w:cs="Times New Roman"/>
          <w:sz w:val="32"/>
          <w:szCs w:val="32"/>
          <w:lang w:val="en-US" w:eastAsia="zh-CN"/>
        </w:rPr>
        <w:t>专家评估论证会，邀请</w:t>
      </w:r>
      <w:r>
        <w:rPr>
          <w:rFonts w:hint="eastAsia" w:ascii="宋体" w:hAnsi="宋体" w:eastAsia="方正仿宋_GBK" w:cs="Times New Roman"/>
          <w:sz w:val="32"/>
          <w:szCs w:val="32"/>
        </w:rPr>
        <w:t>专家、厅</w:t>
      </w:r>
      <w:r>
        <w:rPr>
          <w:rFonts w:hint="eastAsia" w:ascii="宋体" w:hAnsi="宋体" w:eastAsia="方正仿宋_GBK" w:cs="Times New Roman"/>
          <w:sz w:val="32"/>
          <w:szCs w:val="32"/>
          <w:lang w:eastAsia="zh-CN"/>
        </w:rPr>
        <w:t>机关有关处室、厅</w:t>
      </w:r>
      <w:r>
        <w:rPr>
          <w:rFonts w:hint="eastAsia" w:ascii="宋体" w:hAnsi="宋体" w:eastAsia="方正仿宋_GBK" w:cs="Times New Roman"/>
          <w:sz w:val="32"/>
          <w:szCs w:val="32"/>
        </w:rPr>
        <w:t>属有关单位</w:t>
      </w:r>
      <w:r>
        <w:rPr>
          <w:rFonts w:hint="eastAsia" w:ascii="宋体" w:hAnsi="宋体" w:eastAsia="方正仿宋_GBK" w:cs="Times New Roman"/>
          <w:sz w:val="32"/>
          <w:szCs w:val="32"/>
          <w:lang w:eastAsia="zh-CN"/>
        </w:rPr>
        <w:t>以及省航务局相关信用管理</w:t>
      </w:r>
      <w:r>
        <w:rPr>
          <w:rFonts w:hint="eastAsia" w:ascii="宋体" w:hAnsi="宋体" w:eastAsia="方正仿宋_GBK" w:cs="Times New Roman"/>
          <w:sz w:val="32"/>
          <w:szCs w:val="32"/>
        </w:rPr>
        <w:t>人员参加了会议。</w:t>
      </w:r>
      <w:r>
        <w:rPr>
          <w:rFonts w:hint="eastAsia" w:ascii="宋体" w:hAnsi="宋体" w:eastAsia="方正仿宋_GBK" w:cs="Times New Roman"/>
          <w:sz w:val="32"/>
          <w:szCs w:val="32"/>
          <w:lang w:eastAsia="zh-CN"/>
        </w:rPr>
        <w:t>与会专家对文稿条文提出修改意见，对其</w:t>
      </w:r>
      <w:r>
        <w:rPr>
          <w:rFonts w:hint="eastAsia" w:ascii="宋体" w:hAnsi="宋体" w:eastAsia="方正仿宋_GBK" w:cs="Times New Roman"/>
          <w:sz w:val="32"/>
          <w:szCs w:val="32"/>
        </w:rPr>
        <w:t>必要性、可行性、合理性和宏观政策取向一致性</w:t>
      </w:r>
      <w:r>
        <w:rPr>
          <w:rFonts w:hint="eastAsia" w:ascii="宋体" w:hAnsi="宋体" w:eastAsia="方正仿宋_GBK" w:cs="Times New Roman"/>
          <w:sz w:val="32"/>
          <w:szCs w:val="32"/>
          <w:lang w:eastAsia="zh-CN"/>
        </w:rPr>
        <w:t>进行了初步论证</w:t>
      </w:r>
      <w:r>
        <w:rPr>
          <w:rFonts w:hint="eastAsia" w:ascii="宋体" w:hAnsi="宋体" w:eastAsia="方正仿宋_GBK" w:cs="Times New Roman"/>
          <w:sz w:val="32"/>
          <w:szCs w:val="32"/>
        </w:rPr>
        <w:t>，并对</w:t>
      </w:r>
      <w:r>
        <w:rPr>
          <w:rFonts w:hint="eastAsia" w:ascii="宋体" w:hAnsi="宋体" w:eastAsia="方正仿宋_GBK" w:cs="Times New Roman"/>
          <w:sz w:val="32"/>
          <w:szCs w:val="32"/>
          <w:lang w:eastAsia="zh-CN"/>
        </w:rPr>
        <w:t>制定实施细则</w:t>
      </w:r>
      <w:r>
        <w:rPr>
          <w:rFonts w:hint="eastAsia" w:ascii="宋体" w:hAnsi="宋体" w:eastAsia="方正仿宋_GBK" w:cs="Times New Roman"/>
          <w:sz w:val="32"/>
          <w:szCs w:val="32"/>
        </w:rPr>
        <w:t>的预期效果和可能产生的影响进行评估</w:t>
      </w:r>
      <w:r>
        <w:rPr>
          <w:rFonts w:hint="eastAsia" w:ascii="宋体" w:hAnsi="宋体" w:eastAsia="方正仿宋_GBK" w:cs="Times New Roman"/>
          <w:sz w:val="32"/>
          <w:szCs w:val="32"/>
          <w:lang w:eastAsia="zh-CN"/>
        </w:rPr>
        <w:t>，形成了专家评估论证意见。起草部门</w:t>
      </w:r>
      <w:r>
        <w:rPr>
          <w:rFonts w:hint="eastAsia" w:ascii="宋体" w:hAnsi="宋体" w:eastAsia="方正仿宋_GBK" w:cs="Times New Roman"/>
          <w:sz w:val="32"/>
          <w:szCs w:val="32"/>
          <w:lang w:val="en-US" w:eastAsia="zh-CN"/>
        </w:rPr>
        <w:t>对专家对</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实施</w:t>
      </w:r>
      <w:r>
        <w:rPr>
          <w:rFonts w:hint="eastAsia" w:ascii="宋体" w:hAnsi="宋体" w:eastAsia="方正仿宋_GBK" w:cs="方正仿宋_GBK"/>
          <w:sz w:val="32"/>
          <w:szCs w:val="32"/>
        </w:rPr>
        <w:t>细则》</w:t>
      </w:r>
      <w:r>
        <w:rPr>
          <w:rFonts w:hint="eastAsia" w:ascii="宋体" w:hAnsi="宋体" w:eastAsia="方正仿宋_GBK" w:cs="方正仿宋_GBK"/>
          <w:sz w:val="32"/>
          <w:szCs w:val="32"/>
          <w:lang w:val="en-US" w:eastAsia="zh-CN"/>
        </w:rPr>
        <w:t>提出的意见建议逐条进行了修改完善。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方正仿宋_GBK"/>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宋体" w:hAnsi="宋体" w:eastAsia="方正仿宋_GBK" w:cs="方正仿宋_GBK"/>
          <w:sz w:val="32"/>
          <w:szCs w:val="32"/>
          <w:lang w:val="en-US" w:eastAsia="zh-CN"/>
        </w:rPr>
      </w:pP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FE91C3"/>
    <w:multiLevelType w:val="singleLevel"/>
    <w:tmpl w:val="6DFE91C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923A3"/>
    <w:rsid w:val="00C0174A"/>
    <w:rsid w:val="013A38CB"/>
    <w:rsid w:val="03844B45"/>
    <w:rsid w:val="06A0510B"/>
    <w:rsid w:val="08BF7138"/>
    <w:rsid w:val="0A2055A9"/>
    <w:rsid w:val="0C6E7F57"/>
    <w:rsid w:val="0DDD0D58"/>
    <w:rsid w:val="0F96040F"/>
    <w:rsid w:val="113D4D88"/>
    <w:rsid w:val="11DC229F"/>
    <w:rsid w:val="13144FF5"/>
    <w:rsid w:val="13D9352A"/>
    <w:rsid w:val="13E00376"/>
    <w:rsid w:val="16481115"/>
    <w:rsid w:val="17604822"/>
    <w:rsid w:val="1D47110F"/>
    <w:rsid w:val="1DEE4660"/>
    <w:rsid w:val="1FFE648A"/>
    <w:rsid w:val="212E18E5"/>
    <w:rsid w:val="213C5895"/>
    <w:rsid w:val="228B54BC"/>
    <w:rsid w:val="25712D18"/>
    <w:rsid w:val="27EC118E"/>
    <w:rsid w:val="2A43441A"/>
    <w:rsid w:val="2C4F61DB"/>
    <w:rsid w:val="2C5C0362"/>
    <w:rsid w:val="2C9B48B6"/>
    <w:rsid w:val="2E660AAD"/>
    <w:rsid w:val="30C1164B"/>
    <w:rsid w:val="3187194F"/>
    <w:rsid w:val="3A8D72B7"/>
    <w:rsid w:val="3B7C17D5"/>
    <w:rsid w:val="3CFC66B7"/>
    <w:rsid w:val="46CD33EA"/>
    <w:rsid w:val="487B51EB"/>
    <w:rsid w:val="4A694FB8"/>
    <w:rsid w:val="4C143B35"/>
    <w:rsid w:val="4D442C62"/>
    <w:rsid w:val="50177E2C"/>
    <w:rsid w:val="50524B7D"/>
    <w:rsid w:val="54722618"/>
    <w:rsid w:val="56DF0185"/>
    <w:rsid w:val="57D460CD"/>
    <w:rsid w:val="5B38269B"/>
    <w:rsid w:val="5BC84469"/>
    <w:rsid w:val="5DB05C72"/>
    <w:rsid w:val="5EE27616"/>
    <w:rsid w:val="5FC22A25"/>
    <w:rsid w:val="60242BF9"/>
    <w:rsid w:val="647A29FA"/>
    <w:rsid w:val="64AE0463"/>
    <w:rsid w:val="657A6809"/>
    <w:rsid w:val="664839DE"/>
    <w:rsid w:val="68DC425A"/>
    <w:rsid w:val="695C7769"/>
    <w:rsid w:val="69B007E3"/>
    <w:rsid w:val="6B037C35"/>
    <w:rsid w:val="6B6D2ECA"/>
    <w:rsid w:val="6D900C5F"/>
    <w:rsid w:val="6DD540BF"/>
    <w:rsid w:val="6E522D39"/>
    <w:rsid w:val="731B2F3C"/>
    <w:rsid w:val="7348070F"/>
    <w:rsid w:val="73AE76D8"/>
    <w:rsid w:val="746C550D"/>
    <w:rsid w:val="759920F0"/>
    <w:rsid w:val="77282CE3"/>
    <w:rsid w:val="779831E1"/>
    <w:rsid w:val="78512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tLeast"/>
      <w:outlineLvl w:val="2"/>
    </w:pPr>
    <w:rPr>
      <w:rFonts w:ascii="Calibri" w:hAnsi="Calibri"/>
      <w:b/>
      <w:bCs/>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2025-02-20T08:06:00Z</dcterms:created>
  <dc:creator>xu wen</dc:creator>
  <cp:lastModifiedBy>Administrator</cp:lastModifiedBy>
  <cp:lastPrinted>2025-02-21T00:19:00Z</cp:lastPrinted>
  <dcterms:modified xsi:type="dcterms:W3CDTF">2025-05-29T07:46:28Z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81AB967B31B74F2BACF57A84B60E0B0A</vt:lpwstr>
  </property>
</Properties>
</file>